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E4CA" w14:textId="2521374E" w:rsidR="00944313" w:rsidRDefault="00944313" w:rsidP="00987189">
      <w:pPr>
        <w:pStyle w:val="NoSpacing"/>
        <w:jc w:val="center"/>
        <w:rPr>
          <w:rFonts w:ascii="Arial" w:hAnsi="Arial" w:cs="Arial"/>
          <w:color w:val="00B0F0"/>
          <w:sz w:val="28"/>
          <w:szCs w:val="28"/>
        </w:rPr>
      </w:pPr>
      <w:r>
        <w:rPr>
          <w:noProof/>
        </w:rPr>
        <w:drawing>
          <wp:anchor distT="0" distB="0" distL="114300" distR="114300" simplePos="0" relativeHeight="251659264" behindDoc="1" locked="0" layoutInCell="1" allowOverlap="1" wp14:anchorId="1C3A9CC4" wp14:editId="71D87A90">
            <wp:simplePos x="0" y="0"/>
            <wp:positionH relativeFrom="column">
              <wp:posOffset>1885950</wp:posOffset>
            </wp:positionH>
            <wp:positionV relativeFrom="paragraph">
              <wp:posOffset>69850</wp:posOffset>
            </wp:positionV>
            <wp:extent cx="1485900" cy="552450"/>
            <wp:effectExtent l="0" t="0" r="0" b="0"/>
            <wp:wrapTight wrapText="bothSides">
              <wp:wrapPolygon edited="0">
                <wp:start x="0" y="0"/>
                <wp:lineTo x="0" y="20855"/>
                <wp:lineTo x="21323" y="20855"/>
                <wp:lineTo x="21323" y="0"/>
                <wp:lineTo x="0" y="0"/>
              </wp:wrapPolygon>
            </wp:wrapTight>
            <wp:docPr id="2" name="Picture 2" descr="cid:C3D069BC-C992-4E44-AA90-DB320B4B1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14589A-6736-454B-A4F9-08735012DA04" descr="cid:C3D069BC-C992-4E44-AA90-DB320B4B1E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6A66E" w14:textId="77777777" w:rsidR="00944313" w:rsidRPr="00272350" w:rsidRDefault="00944313" w:rsidP="00926DFE">
      <w:pPr>
        <w:pStyle w:val="NoSpacing"/>
        <w:jc w:val="center"/>
        <w:rPr>
          <w:rFonts w:ascii="Arial" w:hAnsi="Arial" w:cs="Arial"/>
          <w:color w:val="00B0F0"/>
          <w:sz w:val="28"/>
          <w:szCs w:val="28"/>
        </w:rPr>
      </w:pPr>
    </w:p>
    <w:p w14:paraId="6A08BD50" w14:textId="77777777" w:rsidR="00AB5509" w:rsidRPr="008B5466" w:rsidRDefault="00BB227D" w:rsidP="00AB5509">
      <w:pPr>
        <w:jc w:val="center"/>
        <w:rPr>
          <w:rFonts w:ascii="Arial" w:hAnsi="Arial" w:cs="Arial"/>
          <w:color w:val="0099FF"/>
          <w:sz w:val="8"/>
          <w:szCs w:val="28"/>
        </w:rPr>
      </w:pPr>
      <w:r>
        <w:rPr>
          <w:rFonts w:ascii="Arial" w:hAnsi="Arial" w:cs="Arial"/>
          <w:color w:val="0099FF"/>
          <w:sz w:val="8"/>
          <w:szCs w:val="28"/>
        </w:rPr>
        <w:t xml:space="preserve"> </w:t>
      </w:r>
    </w:p>
    <w:p w14:paraId="57464874" w14:textId="42224681" w:rsidR="008B29D0" w:rsidRPr="00BE2790" w:rsidRDefault="008B29D0" w:rsidP="008B29D0">
      <w:pPr>
        <w:pStyle w:val="Default"/>
        <w:spacing w:line="276" w:lineRule="auto"/>
        <w:jc w:val="center"/>
        <w:rPr>
          <w:rFonts w:asciiTheme="minorHAnsi" w:hAnsiTheme="minorHAnsi" w:cstheme="minorHAnsi"/>
          <w:color w:val="auto"/>
          <w:sz w:val="22"/>
          <w:szCs w:val="22"/>
          <w:u w:val="single"/>
        </w:rPr>
      </w:pPr>
      <w:bookmarkStart w:id="0" w:name="_Hlk112831630"/>
    </w:p>
    <w:bookmarkEnd w:id="0"/>
    <w:p w14:paraId="3BC85752" w14:textId="77777777" w:rsidR="008B29D0" w:rsidRDefault="008B29D0" w:rsidP="008B29D0">
      <w:pPr>
        <w:pStyle w:val="Default"/>
        <w:spacing w:line="276" w:lineRule="auto"/>
        <w:jc w:val="center"/>
        <w:rPr>
          <w:rFonts w:asciiTheme="minorHAnsi" w:hAnsiTheme="minorHAnsi" w:cstheme="minorBidi"/>
          <w:color w:val="auto"/>
          <w:sz w:val="22"/>
          <w:szCs w:val="22"/>
          <w:u w:val="single"/>
        </w:rPr>
      </w:pPr>
    </w:p>
    <w:p w14:paraId="2CDC0392" w14:textId="46E0DE98" w:rsidR="008B29D0" w:rsidRDefault="008B29D0" w:rsidP="008B29D0">
      <w:pPr>
        <w:pStyle w:val="Default"/>
        <w:spacing w:line="276" w:lineRule="auto"/>
        <w:jc w:val="center"/>
        <w:rPr>
          <w:rFonts w:asciiTheme="minorHAnsi" w:hAnsiTheme="minorHAnsi" w:cstheme="minorBidi"/>
          <w:color w:val="auto"/>
          <w:sz w:val="22"/>
          <w:szCs w:val="22"/>
          <w:u w:val="single"/>
        </w:rPr>
      </w:pPr>
      <w:r>
        <w:rPr>
          <w:rFonts w:asciiTheme="minorHAnsi" w:hAnsiTheme="minorHAnsi" w:cstheme="minorBidi"/>
          <w:color w:val="auto"/>
          <w:sz w:val="22"/>
          <w:szCs w:val="22"/>
          <w:u w:val="single"/>
        </w:rPr>
        <w:t xml:space="preserve">Community Pharmacy Leicestershire and Rutland </w:t>
      </w:r>
    </w:p>
    <w:p w14:paraId="3E5665EE" w14:textId="50E99A94" w:rsidR="008B29D0" w:rsidRDefault="008B29D0" w:rsidP="008B29D0">
      <w:pPr>
        <w:pStyle w:val="Default"/>
        <w:spacing w:line="276" w:lineRule="auto"/>
        <w:jc w:val="center"/>
        <w:rPr>
          <w:rFonts w:asciiTheme="minorHAnsi" w:hAnsiTheme="minorHAnsi" w:cstheme="minorBidi"/>
          <w:color w:val="auto"/>
          <w:sz w:val="22"/>
          <w:szCs w:val="22"/>
          <w:u w:val="single"/>
        </w:rPr>
      </w:pPr>
      <w:r>
        <w:rPr>
          <w:rFonts w:asciiTheme="minorHAnsi" w:hAnsiTheme="minorHAnsi" w:cstheme="minorBidi"/>
          <w:color w:val="auto"/>
          <w:sz w:val="22"/>
          <w:szCs w:val="22"/>
          <w:u w:val="single"/>
        </w:rPr>
        <w:t>Minutes Friday</w:t>
      </w:r>
      <w:r w:rsidRPr="2BE4A0EE">
        <w:rPr>
          <w:rFonts w:asciiTheme="minorHAnsi" w:hAnsiTheme="minorHAnsi" w:cstheme="minorBidi"/>
          <w:color w:val="auto"/>
          <w:sz w:val="22"/>
          <w:szCs w:val="22"/>
          <w:u w:val="single"/>
        </w:rPr>
        <w:t xml:space="preserve"> </w:t>
      </w:r>
      <w:r>
        <w:rPr>
          <w:rFonts w:asciiTheme="minorHAnsi" w:hAnsiTheme="minorHAnsi" w:cstheme="minorBidi"/>
          <w:color w:val="auto"/>
          <w:sz w:val="22"/>
          <w:szCs w:val="22"/>
          <w:u w:val="single"/>
        </w:rPr>
        <w:t>9</w:t>
      </w:r>
      <w:r w:rsidRPr="2BE4A0EE">
        <w:rPr>
          <w:rFonts w:asciiTheme="minorHAnsi" w:hAnsiTheme="minorHAnsi" w:cstheme="minorBidi"/>
          <w:color w:val="auto"/>
          <w:sz w:val="22"/>
          <w:szCs w:val="22"/>
          <w:u w:val="single"/>
        </w:rPr>
        <w:t xml:space="preserve">th </w:t>
      </w:r>
      <w:r>
        <w:rPr>
          <w:rFonts w:asciiTheme="minorHAnsi" w:hAnsiTheme="minorHAnsi" w:cstheme="minorBidi"/>
          <w:color w:val="auto"/>
          <w:sz w:val="22"/>
          <w:szCs w:val="22"/>
          <w:u w:val="single"/>
        </w:rPr>
        <w:t>June</w:t>
      </w:r>
      <w:r w:rsidRPr="2BE4A0EE">
        <w:rPr>
          <w:rFonts w:asciiTheme="minorHAnsi" w:hAnsiTheme="minorHAnsi" w:cstheme="minorBidi"/>
          <w:color w:val="auto"/>
          <w:sz w:val="22"/>
          <w:szCs w:val="22"/>
          <w:u w:val="single"/>
        </w:rPr>
        <w:t xml:space="preserve"> 2023 </w:t>
      </w:r>
      <w:r>
        <w:rPr>
          <w:rFonts w:asciiTheme="minorHAnsi" w:hAnsiTheme="minorHAnsi" w:cstheme="minorBidi"/>
          <w:color w:val="auto"/>
          <w:sz w:val="22"/>
          <w:szCs w:val="22"/>
          <w:u w:val="single"/>
        </w:rPr>
        <w:t xml:space="preserve">– </w:t>
      </w:r>
      <w:r>
        <w:rPr>
          <w:rFonts w:asciiTheme="minorHAnsi" w:hAnsiTheme="minorHAnsi" w:cstheme="minorBidi"/>
          <w:b/>
          <w:bCs/>
          <w:color w:val="auto"/>
          <w:sz w:val="22"/>
          <w:szCs w:val="22"/>
          <w:u w:val="single"/>
        </w:rPr>
        <w:t>9:30</w:t>
      </w:r>
      <w:r w:rsidRPr="2BE4A0EE">
        <w:rPr>
          <w:rFonts w:asciiTheme="minorHAnsi" w:hAnsiTheme="minorHAnsi" w:cstheme="minorBidi"/>
          <w:b/>
          <w:bCs/>
          <w:color w:val="auto"/>
          <w:sz w:val="22"/>
          <w:szCs w:val="22"/>
          <w:u w:val="single"/>
        </w:rPr>
        <w:t xml:space="preserve"> am start</w:t>
      </w:r>
      <w:r w:rsidRPr="2BE4A0EE">
        <w:rPr>
          <w:rFonts w:asciiTheme="minorHAnsi" w:hAnsiTheme="minorHAnsi" w:cstheme="minorBidi"/>
          <w:color w:val="auto"/>
          <w:sz w:val="22"/>
          <w:szCs w:val="22"/>
          <w:u w:val="single"/>
        </w:rPr>
        <w:t xml:space="preserve"> </w:t>
      </w:r>
    </w:p>
    <w:p w14:paraId="1391227F" w14:textId="77777777" w:rsidR="008B29D0" w:rsidRDefault="008B29D0" w:rsidP="008B29D0">
      <w:pPr>
        <w:pStyle w:val="Default"/>
        <w:spacing w:line="276" w:lineRule="auto"/>
        <w:jc w:val="center"/>
        <w:rPr>
          <w:rFonts w:asciiTheme="minorHAnsi" w:hAnsiTheme="minorHAnsi" w:cstheme="minorBidi"/>
          <w:color w:val="auto"/>
          <w:sz w:val="22"/>
          <w:szCs w:val="22"/>
          <w:u w:val="single"/>
        </w:rPr>
      </w:pPr>
      <w:r>
        <w:rPr>
          <w:rFonts w:asciiTheme="minorHAnsi" w:hAnsiTheme="minorHAnsi" w:cstheme="minorBidi"/>
          <w:color w:val="auto"/>
          <w:sz w:val="22"/>
          <w:szCs w:val="22"/>
          <w:u w:val="single"/>
        </w:rPr>
        <w:t>Leicester Business Centre</w:t>
      </w:r>
    </w:p>
    <w:p w14:paraId="3F17A43B" w14:textId="77777777" w:rsidR="004509F8" w:rsidRDefault="004509F8" w:rsidP="004509F8">
      <w:pPr>
        <w:pStyle w:val="Default"/>
        <w:spacing w:line="276" w:lineRule="auto"/>
        <w:rPr>
          <w:rFonts w:asciiTheme="minorHAnsi" w:hAnsiTheme="minorHAnsi" w:cstheme="minorHAnsi"/>
          <w:color w:val="auto"/>
          <w:sz w:val="22"/>
          <w:szCs w:val="22"/>
          <w:u w:val="single"/>
        </w:rPr>
      </w:pPr>
    </w:p>
    <w:p w14:paraId="6CA927D1" w14:textId="3069751D" w:rsidR="004509F8" w:rsidRDefault="004509F8" w:rsidP="004509F8">
      <w:pPr>
        <w:pStyle w:val="Default"/>
        <w:spacing w:line="276" w:lineRule="auto"/>
        <w:rPr>
          <w:rFonts w:asciiTheme="minorHAnsi" w:hAnsiTheme="minorHAnsi" w:cstheme="minorHAnsi"/>
          <w:color w:val="auto"/>
          <w:sz w:val="22"/>
          <w:szCs w:val="22"/>
          <w:u w:val="single"/>
        </w:rPr>
      </w:pPr>
    </w:p>
    <w:tbl>
      <w:tblPr>
        <w:tblW w:w="5343" w:type="pct"/>
        <w:tblBorders>
          <w:top w:val="single" w:sz="4" w:space="0" w:color="auto"/>
          <w:left w:val="single" w:sz="4" w:space="0" w:color="auto"/>
          <w:bottom w:val="single" w:sz="4" w:space="0" w:color="auto"/>
          <w:right w:val="single" w:sz="4" w:space="0" w:color="auto"/>
        </w:tblBorders>
        <w:tblCellMar>
          <w:left w:w="113" w:type="dxa"/>
        </w:tblCellMar>
        <w:tblLook w:val="04A0" w:firstRow="1" w:lastRow="0" w:firstColumn="1" w:lastColumn="0" w:noHBand="0" w:noVBand="1"/>
      </w:tblPr>
      <w:tblGrid>
        <w:gridCol w:w="986"/>
        <w:gridCol w:w="3681"/>
        <w:gridCol w:w="4959"/>
      </w:tblGrid>
      <w:tr w:rsidR="004509F8" w14:paraId="5E25C702" w14:textId="77777777" w:rsidTr="4C799FEC">
        <w:tc>
          <w:tcPr>
            <w:tcW w:w="512" w:type="pct"/>
            <w:tcBorders>
              <w:top w:val="single" w:sz="4" w:space="0" w:color="auto"/>
              <w:left w:val="single" w:sz="4" w:space="0" w:color="auto"/>
              <w:bottom w:val="single" w:sz="4" w:space="0" w:color="auto"/>
              <w:right w:val="single" w:sz="4" w:space="0" w:color="auto"/>
            </w:tcBorders>
          </w:tcPr>
          <w:p w14:paraId="2339E67C" w14:textId="77777777" w:rsidR="004509F8" w:rsidRDefault="004509F8" w:rsidP="00D346FE">
            <w:pPr>
              <w:rPr>
                <w:rFonts w:ascii="Calibri" w:hAnsi="Calibri" w:cs="Calibri"/>
                <w:b/>
                <w:color w:val="000000"/>
                <w:sz w:val="22"/>
                <w:szCs w:val="22"/>
              </w:rPr>
            </w:pPr>
            <w:r>
              <w:rPr>
                <w:rFonts w:ascii="Calibri" w:hAnsi="Calibri" w:cs="Calibri"/>
                <w:b/>
                <w:color w:val="000000"/>
                <w:sz w:val="22"/>
                <w:szCs w:val="22"/>
              </w:rPr>
              <w:t>Present:</w:t>
            </w:r>
          </w:p>
          <w:p w14:paraId="7F4BEF8C" w14:textId="77777777" w:rsidR="004509F8" w:rsidRDefault="004509F8" w:rsidP="00D346FE">
            <w:pPr>
              <w:rPr>
                <w:rFonts w:ascii="Calibri" w:hAnsi="Calibri" w:cs="Calibri"/>
                <w:b/>
                <w:color w:val="000000"/>
                <w:sz w:val="22"/>
                <w:szCs w:val="22"/>
              </w:rPr>
            </w:pPr>
          </w:p>
          <w:p w14:paraId="1F31B929" w14:textId="77777777" w:rsidR="004509F8" w:rsidRDefault="004509F8" w:rsidP="00D346FE">
            <w:pPr>
              <w:rPr>
                <w:rFonts w:ascii="Calibri" w:hAnsi="Calibri" w:cs="Calibri"/>
                <w:b/>
                <w:color w:val="000000"/>
                <w:sz w:val="22"/>
                <w:szCs w:val="22"/>
              </w:rPr>
            </w:pPr>
          </w:p>
          <w:p w14:paraId="51991191" w14:textId="77777777" w:rsidR="004509F8" w:rsidRDefault="004509F8" w:rsidP="00D346FE">
            <w:pPr>
              <w:rPr>
                <w:rFonts w:ascii="Calibri" w:hAnsi="Calibri" w:cs="Calibri"/>
                <w:b/>
                <w:color w:val="000000"/>
                <w:sz w:val="22"/>
                <w:szCs w:val="22"/>
              </w:rPr>
            </w:pPr>
          </w:p>
          <w:p w14:paraId="7843BFF0" w14:textId="77777777" w:rsidR="004509F8" w:rsidRDefault="004509F8" w:rsidP="00D346FE">
            <w:pPr>
              <w:rPr>
                <w:rFonts w:ascii="Calibri" w:hAnsi="Calibri" w:cs="Calibri"/>
                <w:color w:val="000000"/>
                <w:sz w:val="22"/>
                <w:szCs w:val="22"/>
              </w:rPr>
            </w:pPr>
          </w:p>
        </w:tc>
        <w:tc>
          <w:tcPr>
            <w:tcW w:w="1912" w:type="pct"/>
            <w:tcBorders>
              <w:top w:val="single" w:sz="4" w:space="0" w:color="auto"/>
              <w:left w:val="single" w:sz="4" w:space="0" w:color="auto"/>
              <w:bottom w:val="single" w:sz="4" w:space="0" w:color="auto"/>
              <w:right w:val="single" w:sz="4" w:space="0" w:color="auto"/>
            </w:tcBorders>
            <w:hideMark/>
          </w:tcPr>
          <w:p w14:paraId="5A275957" w14:textId="37780AB4" w:rsidR="004509F8" w:rsidRDefault="004509F8" w:rsidP="00D346FE">
            <w:pPr>
              <w:rPr>
                <w:rFonts w:ascii="Calibri" w:hAnsi="Calibri" w:cs="Calibri"/>
                <w:i/>
                <w:iCs/>
                <w:color w:val="000000"/>
                <w:sz w:val="22"/>
                <w:szCs w:val="22"/>
              </w:rPr>
            </w:pPr>
            <w:bookmarkStart w:id="1" w:name="_Hlk137634546"/>
            <w:r w:rsidRPr="00C22E25">
              <w:rPr>
                <w:rFonts w:ascii="Calibri" w:hAnsi="Calibri" w:cs="Calibri"/>
                <w:b/>
                <w:bCs/>
                <w:color w:val="000000"/>
                <w:sz w:val="22"/>
                <w:szCs w:val="22"/>
              </w:rPr>
              <w:t>Rajshri Owen</w:t>
            </w:r>
            <w:r>
              <w:rPr>
                <w:rFonts w:ascii="Calibri" w:hAnsi="Calibri" w:cs="Calibri"/>
                <w:color w:val="000000"/>
                <w:sz w:val="22"/>
                <w:szCs w:val="22"/>
              </w:rPr>
              <w:t xml:space="preserve"> (RO) </w:t>
            </w:r>
            <w:r w:rsidR="008B29D0" w:rsidRPr="008B29D0">
              <w:rPr>
                <w:rFonts w:ascii="Calibri" w:hAnsi="Calibri" w:cs="Calibri"/>
                <w:i/>
                <w:iCs/>
                <w:color w:val="000000"/>
                <w:sz w:val="22"/>
                <w:szCs w:val="22"/>
              </w:rPr>
              <w:t>Chief Officer</w:t>
            </w:r>
          </w:p>
          <w:p w14:paraId="329B41E3" w14:textId="0126974C" w:rsidR="004509F8" w:rsidRPr="008B29D0" w:rsidRDefault="004509F8" w:rsidP="00D346FE">
            <w:pPr>
              <w:rPr>
                <w:rFonts w:ascii="Calibri" w:hAnsi="Calibri" w:cs="Calibri"/>
                <w:i/>
                <w:iCs/>
                <w:color w:val="000000"/>
                <w:sz w:val="22"/>
                <w:szCs w:val="22"/>
              </w:rPr>
            </w:pPr>
            <w:r w:rsidRPr="00C22E25">
              <w:rPr>
                <w:rFonts w:ascii="Calibri" w:hAnsi="Calibri" w:cs="Calibri"/>
                <w:b/>
                <w:bCs/>
                <w:color w:val="000000"/>
                <w:sz w:val="22"/>
                <w:szCs w:val="22"/>
              </w:rPr>
              <w:t>Altaf Vaidya</w:t>
            </w:r>
            <w:r>
              <w:rPr>
                <w:rFonts w:ascii="Calibri" w:hAnsi="Calibri" w:cs="Calibri"/>
                <w:color w:val="000000"/>
                <w:sz w:val="22"/>
                <w:szCs w:val="22"/>
              </w:rPr>
              <w:t xml:space="preserve"> (AV) </w:t>
            </w:r>
            <w:r w:rsidR="008B29D0" w:rsidRPr="008B29D0">
              <w:rPr>
                <w:rFonts w:ascii="Calibri" w:hAnsi="Calibri" w:cs="Calibri"/>
                <w:i/>
                <w:iCs/>
                <w:color w:val="000000"/>
                <w:sz w:val="22"/>
                <w:szCs w:val="22"/>
              </w:rPr>
              <w:t xml:space="preserve">Chair </w:t>
            </w:r>
            <w:r w:rsidR="00C22E25">
              <w:rPr>
                <w:rFonts w:ascii="Calibri" w:hAnsi="Calibri" w:cs="Calibri"/>
                <w:i/>
                <w:iCs/>
                <w:color w:val="000000"/>
                <w:sz w:val="22"/>
                <w:szCs w:val="22"/>
              </w:rPr>
              <w:t>&amp; Independent contractor</w:t>
            </w:r>
          </w:p>
          <w:p w14:paraId="4816269B" w14:textId="18B95755" w:rsidR="004509F8" w:rsidRDefault="004509F8" w:rsidP="00D346FE">
            <w:pPr>
              <w:rPr>
                <w:rFonts w:ascii="Calibri" w:hAnsi="Calibri" w:cs="Calibri"/>
                <w:color w:val="000000"/>
                <w:sz w:val="22"/>
                <w:szCs w:val="22"/>
              </w:rPr>
            </w:pPr>
            <w:r w:rsidRPr="00C22E25">
              <w:rPr>
                <w:rFonts w:ascii="Calibri" w:hAnsi="Calibri" w:cs="Calibri"/>
                <w:b/>
                <w:bCs/>
                <w:color w:val="000000"/>
                <w:sz w:val="22"/>
                <w:szCs w:val="22"/>
              </w:rPr>
              <w:t>Mohammed Bharuchi</w:t>
            </w:r>
            <w:r>
              <w:rPr>
                <w:rFonts w:ascii="Calibri" w:hAnsi="Calibri" w:cs="Calibri"/>
                <w:color w:val="000000"/>
                <w:sz w:val="22"/>
                <w:szCs w:val="22"/>
              </w:rPr>
              <w:t xml:space="preserve"> (MB)</w:t>
            </w:r>
            <w:r w:rsidR="008B29D0">
              <w:rPr>
                <w:rFonts w:ascii="Calibri" w:hAnsi="Calibri" w:cs="Calibri"/>
                <w:color w:val="000000"/>
                <w:sz w:val="22"/>
                <w:szCs w:val="22"/>
              </w:rPr>
              <w:t xml:space="preserve"> </w:t>
            </w:r>
            <w:r w:rsidR="008B29D0" w:rsidRPr="008B29D0">
              <w:rPr>
                <w:rFonts w:ascii="Calibri" w:hAnsi="Calibri" w:cs="Calibri"/>
                <w:i/>
                <w:iCs/>
                <w:color w:val="000000"/>
                <w:sz w:val="22"/>
                <w:szCs w:val="22"/>
              </w:rPr>
              <w:t>Treasurer</w:t>
            </w:r>
            <w:r w:rsidR="008B29D0">
              <w:rPr>
                <w:rFonts w:ascii="Calibri" w:hAnsi="Calibri" w:cs="Calibri"/>
                <w:color w:val="000000"/>
                <w:sz w:val="22"/>
                <w:szCs w:val="22"/>
              </w:rPr>
              <w:t xml:space="preserve"> </w:t>
            </w:r>
            <w:r w:rsidR="00C22E25">
              <w:rPr>
                <w:rFonts w:ascii="Calibri" w:hAnsi="Calibri" w:cs="Calibri"/>
                <w:color w:val="000000"/>
                <w:sz w:val="22"/>
                <w:szCs w:val="22"/>
              </w:rPr>
              <w:t xml:space="preserve">&amp; </w:t>
            </w:r>
            <w:r w:rsidR="00C22E25">
              <w:rPr>
                <w:rFonts w:ascii="Calibri" w:hAnsi="Calibri" w:cs="Calibri"/>
                <w:i/>
                <w:iCs/>
                <w:color w:val="000000"/>
                <w:sz w:val="22"/>
                <w:szCs w:val="22"/>
              </w:rPr>
              <w:t>Independent contractor</w:t>
            </w:r>
          </w:p>
          <w:p w14:paraId="5DDC9FEF" w14:textId="41DFE15F" w:rsidR="005A2538" w:rsidRDefault="005A2538" w:rsidP="00D346FE">
            <w:pPr>
              <w:rPr>
                <w:rFonts w:ascii="Calibri" w:hAnsi="Calibri" w:cs="Calibri"/>
                <w:color w:val="000000"/>
                <w:sz w:val="22"/>
                <w:szCs w:val="22"/>
              </w:rPr>
            </w:pPr>
            <w:r w:rsidRPr="00C22E25">
              <w:rPr>
                <w:rFonts w:ascii="Calibri" w:hAnsi="Calibri" w:cs="Calibri"/>
                <w:b/>
                <w:bCs/>
                <w:color w:val="000000"/>
                <w:sz w:val="22"/>
                <w:szCs w:val="22"/>
              </w:rPr>
              <w:t>Sat</w:t>
            </w:r>
            <w:r w:rsidR="00754338" w:rsidRPr="00C22E25">
              <w:rPr>
                <w:rFonts w:ascii="Calibri" w:hAnsi="Calibri" w:cs="Calibri"/>
                <w:b/>
                <w:bCs/>
                <w:color w:val="000000"/>
                <w:sz w:val="22"/>
                <w:szCs w:val="22"/>
              </w:rPr>
              <w:t xml:space="preserve">yan </w:t>
            </w:r>
            <w:r w:rsidR="00080E1F" w:rsidRPr="00C22E25">
              <w:rPr>
                <w:rFonts w:ascii="Calibri" w:hAnsi="Calibri" w:cs="Calibri"/>
                <w:b/>
                <w:bCs/>
                <w:color w:val="000000"/>
                <w:sz w:val="22"/>
                <w:szCs w:val="22"/>
              </w:rPr>
              <w:t>Kot</w:t>
            </w:r>
            <w:r w:rsidR="00C22E25">
              <w:rPr>
                <w:rFonts w:ascii="Calibri" w:hAnsi="Calibri" w:cs="Calibri"/>
                <w:b/>
                <w:bCs/>
                <w:color w:val="000000"/>
                <w:sz w:val="22"/>
                <w:szCs w:val="22"/>
              </w:rPr>
              <w:t>echa</w:t>
            </w:r>
            <w:r w:rsidR="00080E1F">
              <w:rPr>
                <w:rFonts w:ascii="Calibri" w:hAnsi="Calibri" w:cs="Calibri"/>
                <w:color w:val="000000"/>
                <w:sz w:val="22"/>
                <w:szCs w:val="22"/>
              </w:rPr>
              <w:t xml:space="preserve"> (SK)</w:t>
            </w:r>
            <w:r w:rsidR="008B29D0">
              <w:rPr>
                <w:rFonts w:ascii="Calibri" w:hAnsi="Calibri" w:cs="Calibri"/>
                <w:color w:val="000000"/>
                <w:sz w:val="22"/>
                <w:szCs w:val="22"/>
              </w:rPr>
              <w:t xml:space="preserve"> </w:t>
            </w:r>
            <w:r w:rsidR="008B29D0" w:rsidRPr="008B29D0">
              <w:rPr>
                <w:rFonts w:ascii="Calibri" w:hAnsi="Calibri" w:cs="Calibri"/>
                <w:i/>
                <w:iCs/>
                <w:color w:val="000000"/>
                <w:sz w:val="22"/>
                <w:szCs w:val="22"/>
              </w:rPr>
              <w:t>Vice Chair</w:t>
            </w:r>
            <w:r w:rsidR="008B29D0">
              <w:rPr>
                <w:rFonts w:ascii="Calibri" w:hAnsi="Calibri" w:cs="Calibri"/>
                <w:color w:val="000000"/>
                <w:sz w:val="22"/>
                <w:szCs w:val="22"/>
              </w:rPr>
              <w:t xml:space="preserve"> </w:t>
            </w:r>
            <w:r w:rsidR="00C22E25">
              <w:rPr>
                <w:rFonts w:ascii="Calibri" w:hAnsi="Calibri" w:cs="Calibri"/>
                <w:color w:val="000000"/>
                <w:sz w:val="22"/>
                <w:szCs w:val="22"/>
              </w:rPr>
              <w:t xml:space="preserve">&amp; </w:t>
            </w:r>
            <w:r w:rsidR="00C22E25">
              <w:rPr>
                <w:rFonts w:ascii="Calibri" w:hAnsi="Calibri" w:cs="Calibri"/>
                <w:i/>
                <w:iCs/>
                <w:color w:val="000000"/>
                <w:sz w:val="22"/>
                <w:szCs w:val="22"/>
              </w:rPr>
              <w:t>Independent contractor</w:t>
            </w:r>
          </w:p>
          <w:p w14:paraId="2C233681" w14:textId="59AEDB02" w:rsidR="008B29D0" w:rsidRPr="008B29D0" w:rsidRDefault="008B29D0" w:rsidP="008B29D0">
            <w:pPr>
              <w:rPr>
                <w:rFonts w:ascii="Calibri" w:hAnsi="Calibri" w:cs="Calibri"/>
                <w:i/>
                <w:iCs/>
                <w:color w:val="000000"/>
                <w:sz w:val="22"/>
                <w:szCs w:val="22"/>
              </w:rPr>
            </w:pPr>
            <w:r w:rsidRPr="00C22E25">
              <w:rPr>
                <w:rFonts w:ascii="Calibri" w:hAnsi="Calibri" w:cs="Calibri"/>
                <w:b/>
                <w:bCs/>
                <w:color w:val="000000"/>
                <w:sz w:val="22"/>
                <w:szCs w:val="22"/>
              </w:rPr>
              <w:t xml:space="preserve">Gareth </w:t>
            </w:r>
            <w:proofErr w:type="spellStart"/>
            <w:r w:rsidRPr="00C22E25">
              <w:rPr>
                <w:rFonts w:ascii="Calibri" w:hAnsi="Calibri" w:cs="Calibri"/>
                <w:b/>
                <w:bCs/>
                <w:color w:val="000000"/>
                <w:sz w:val="22"/>
                <w:szCs w:val="22"/>
              </w:rPr>
              <w:t>McCauge</w:t>
            </w:r>
            <w:proofErr w:type="spellEnd"/>
            <w:r>
              <w:rPr>
                <w:rFonts w:ascii="Calibri" w:hAnsi="Calibri" w:cs="Calibri"/>
                <w:color w:val="000000"/>
                <w:sz w:val="22"/>
                <w:szCs w:val="22"/>
              </w:rPr>
              <w:t xml:space="preserve"> (GM) </w:t>
            </w:r>
            <w:r w:rsidRPr="008B29D0">
              <w:rPr>
                <w:rFonts w:ascii="Calibri" w:hAnsi="Calibri" w:cs="Calibri"/>
                <w:i/>
                <w:iCs/>
                <w:color w:val="000000"/>
                <w:sz w:val="22"/>
                <w:szCs w:val="22"/>
              </w:rPr>
              <w:t xml:space="preserve">Service Delivery </w:t>
            </w:r>
            <w:r>
              <w:rPr>
                <w:rFonts w:ascii="Calibri" w:hAnsi="Calibri" w:cs="Calibri"/>
                <w:i/>
                <w:iCs/>
                <w:color w:val="000000"/>
                <w:sz w:val="22"/>
                <w:szCs w:val="22"/>
              </w:rPr>
              <w:t>F</w:t>
            </w:r>
            <w:r w:rsidRPr="008B29D0">
              <w:rPr>
                <w:rFonts w:ascii="Calibri" w:hAnsi="Calibri" w:cs="Calibri"/>
                <w:i/>
                <w:iCs/>
                <w:color w:val="000000"/>
                <w:sz w:val="22"/>
                <w:szCs w:val="22"/>
              </w:rPr>
              <w:t xml:space="preserve">acilitator </w:t>
            </w:r>
          </w:p>
          <w:p w14:paraId="63BEDCA3" w14:textId="70163AE3" w:rsidR="008B29D0" w:rsidRDefault="008B29D0" w:rsidP="00D346FE">
            <w:pPr>
              <w:rPr>
                <w:rFonts w:ascii="Calibri" w:hAnsi="Calibri" w:cs="Calibri"/>
                <w:color w:val="000000"/>
                <w:sz w:val="22"/>
                <w:szCs w:val="22"/>
              </w:rPr>
            </w:pPr>
            <w:r w:rsidRPr="00C22E25">
              <w:rPr>
                <w:rFonts w:ascii="Calibri" w:hAnsi="Calibri" w:cs="Calibri"/>
                <w:b/>
                <w:bCs/>
                <w:color w:val="000000" w:themeColor="text1"/>
                <w:sz w:val="22"/>
                <w:szCs w:val="22"/>
              </w:rPr>
              <w:t>Vinay Mistry</w:t>
            </w:r>
            <w:r w:rsidRPr="4C799FEC">
              <w:rPr>
                <w:rFonts w:ascii="Calibri" w:hAnsi="Calibri" w:cs="Calibri"/>
                <w:color w:val="000000" w:themeColor="text1"/>
                <w:sz w:val="22"/>
                <w:szCs w:val="22"/>
              </w:rPr>
              <w:t xml:space="preserve"> (VM) </w:t>
            </w:r>
            <w:r w:rsidRPr="008B29D0">
              <w:rPr>
                <w:rFonts w:ascii="Calibri" w:hAnsi="Calibri" w:cs="Calibri"/>
                <w:i/>
                <w:iCs/>
                <w:color w:val="000000" w:themeColor="text1"/>
                <w:sz w:val="22"/>
                <w:szCs w:val="22"/>
              </w:rPr>
              <w:t>Service Development Lead</w:t>
            </w:r>
            <w:r>
              <w:rPr>
                <w:rFonts w:ascii="Calibri" w:hAnsi="Calibri" w:cs="Calibri"/>
                <w:color w:val="000000" w:themeColor="text1"/>
                <w:sz w:val="22"/>
                <w:szCs w:val="22"/>
              </w:rPr>
              <w:t xml:space="preserve"> </w:t>
            </w:r>
          </w:p>
          <w:p w14:paraId="14D3DF61" w14:textId="193DA6FC" w:rsidR="004509F8" w:rsidRPr="00C22E25" w:rsidRDefault="004509F8" w:rsidP="00D346FE">
            <w:pPr>
              <w:rPr>
                <w:rFonts w:ascii="Calibri" w:hAnsi="Calibri" w:cs="Calibri"/>
                <w:i/>
                <w:iCs/>
                <w:color w:val="000000"/>
                <w:sz w:val="22"/>
                <w:szCs w:val="22"/>
              </w:rPr>
            </w:pPr>
            <w:r w:rsidRPr="00C22E25">
              <w:rPr>
                <w:rFonts w:ascii="Calibri" w:hAnsi="Calibri" w:cs="Calibri"/>
                <w:b/>
                <w:bCs/>
                <w:color w:val="000000"/>
                <w:sz w:val="22"/>
                <w:szCs w:val="22"/>
              </w:rPr>
              <w:t>Jane Lumb</w:t>
            </w:r>
            <w:r>
              <w:rPr>
                <w:rFonts w:ascii="Calibri" w:hAnsi="Calibri" w:cs="Calibri"/>
                <w:color w:val="000000"/>
                <w:sz w:val="22"/>
                <w:szCs w:val="22"/>
              </w:rPr>
              <w:t xml:space="preserve"> (JL)</w:t>
            </w:r>
            <w:r w:rsidR="00C22E25">
              <w:rPr>
                <w:rFonts w:ascii="Calibri" w:hAnsi="Calibri" w:cs="Calibri"/>
                <w:color w:val="000000"/>
                <w:sz w:val="22"/>
                <w:szCs w:val="22"/>
              </w:rPr>
              <w:t xml:space="preserve"> </w:t>
            </w:r>
            <w:r w:rsidR="00C22E25" w:rsidRPr="00C22E25">
              <w:rPr>
                <w:rFonts w:ascii="Calibri" w:hAnsi="Calibri" w:cs="Calibri"/>
                <w:i/>
                <w:iCs/>
                <w:color w:val="000000"/>
                <w:sz w:val="22"/>
                <w:szCs w:val="22"/>
              </w:rPr>
              <w:t xml:space="preserve">Independent contractor </w:t>
            </w:r>
          </w:p>
          <w:p w14:paraId="2653DCC2" w14:textId="514D4183" w:rsidR="004509F8" w:rsidRPr="00C22E25" w:rsidRDefault="004509F8" w:rsidP="00D346FE">
            <w:pPr>
              <w:rPr>
                <w:rFonts w:ascii="Calibri" w:hAnsi="Calibri" w:cs="Calibri"/>
                <w:i/>
                <w:iCs/>
                <w:color w:val="000000"/>
                <w:sz w:val="22"/>
                <w:szCs w:val="22"/>
              </w:rPr>
            </w:pPr>
            <w:r w:rsidRPr="00C22E25">
              <w:rPr>
                <w:rFonts w:ascii="Calibri" w:hAnsi="Calibri" w:cs="Calibri"/>
                <w:b/>
                <w:bCs/>
                <w:color w:val="000000"/>
                <w:sz w:val="22"/>
                <w:szCs w:val="22"/>
              </w:rPr>
              <w:t>Ron Gregson</w:t>
            </w:r>
            <w:r>
              <w:rPr>
                <w:rFonts w:ascii="Calibri" w:hAnsi="Calibri" w:cs="Calibri"/>
                <w:color w:val="000000"/>
                <w:sz w:val="22"/>
                <w:szCs w:val="22"/>
              </w:rPr>
              <w:t xml:space="preserve"> (RG)</w:t>
            </w:r>
            <w:r w:rsidR="00C22E25">
              <w:rPr>
                <w:rFonts w:ascii="Calibri" w:hAnsi="Calibri" w:cs="Calibri"/>
                <w:color w:val="000000"/>
                <w:sz w:val="22"/>
                <w:szCs w:val="22"/>
              </w:rPr>
              <w:t xml:space="preserve"> </w:t>
            </w:r>
            <w:r w:rsidR="00C22E25" w:rsidRPr="00C22E25">
              <w:rPr>
                <w:rFonts w:ascii="Calibri" w:hAnsi="Calibri" w:cs="Calibri"/>
                <w:i/>
                <w:iCs/>
                <w:color w:val="000000"/>
                <w:sz w:val="22"/>
                <w:szCs w:val="22"/>
              </w:rPr>
              <w:t>CCA</w:t>
            </w:r>
          </w:p>
          <w:p w14:paraId="7A48BED6" w14:textId="62CC28F4" w:rsidR="004509F8" w:rsidRDefault="004509F8" w:rsidP="00D346FE">
            <w:pPr>
              <w:rPr>
                <w:rFonts w:ascii="Calibri" w:hAnsi="Calibri" w:cs="Calibri"/>
                <w:color w:val="000000"/>
                <w:sz w:val="22"/>
                <w:szCs w:val="22"/>
              </w:rPr>
            </w:pPr>
            <w:r w:rsidRPr="00C22E25">
              <w:rPr>
                <w:rFonts w:ascii="Calibri" w:hAnsi="Calibri" w:cs="Calibri"/>
                <w:b/>
                <w:bCs/>
                <w:color w:val="000000"/>
                <w:sz w:val="22"/>
                <w:szCs w:val="22"/>
              </w:rPr>
              <w:t>Kehul Shah</w:t>
            </w:r>
            <w:r>
              <w:rPr>
                <w:rFonts w:ascii="Calibri" w:hAnsi="Calibri" w:cs="Calibri"/>
                <w:color w:val="000000"/>
                <w:sz w:val="22"/>
                <w:szCs w:val="22"/>
              </w:rPr>
              <w:t xml:space="preserve"> (KS)</w:t>
            </w:r>
            <w:r w:rsidR="00C22E25">
              <w:rPr>
                <w:rFonts w:ascii="Calibri" w:hAnsi="Calibri" w:cs="Calibri"/>
                <w:color w:val="000000"/>
                <w:sz w:val="22"/>
                <w:szCs w:val="22"/>
              </w:rPr>
              <w:t xml:space="preserve"> </w:t>
            </w:r>
            <w:r w:rsidR="00C22E25" w:rsidRPr="00C22E25">
              <w:rPr>
                <w:rFonts w:ascii="Calibri" w:hAnsi="Calibri" w:cs="Calibri"/>
                <w:i/>
                <w:iCs/>
                <w:color w:val="000000"/>
                <w:sz w:val="22"/>
                <w:szCs w:val="22"/>
              </w:rPr>
              <w:t>CCA</w:t>
            </w:r>
          </w:p>
          <w:p w14:paraId="03635DD4" w14:textId="3B51350E" w:rsidR="00E360A7" w:rsidRDefault="00E360A7" w:rsidP="00E360A7">
            <w:pPr>
              <w:rPr>
                <w:rFonts w:ascii="Calibri" w:hAnsi="Calibri" w:cs="Calibri"/>
                <w:color w:val="000000"/>
                <w:sz w:val="22"/>
                <w:szCs w:val="22"/>
              </w:rPr>
            </w:pPr>
            <w:r w:rsidRPr="00C22E25">
              <w:rPr>
                <w:rFonts w:ascii="Calibri" w:hAnsi="Calibri" w:cs="Calibri"/>
                <w:b/>
                <w:bCs/>
                <w:color w:val="000000"/>
                <w:sz w:val="22"/>
                <w:szCs w:val="22"/>
              </w:rPr>
              <w:t>Viral Patel</w:t>
            </w:r>
            <w:r>
              <w:rPr>
                <w:rFonts w:ascii="Calibri" w:hAnsi="Calibri" w:cs="Calibri"/>
                <w:color w:val="000000"/>
                <w:sz w:val="22"/>
                <w:szCs w:val="22"/>
              </w:rPr>
              <w:t xml:space="preserve"> (VP) </w:t>
            </w:r>
            <w:r w:rsidR="00C22E25" w:rsidRPr="00C22E25">
              <w:rPr>
                <w:rFonts w:ascii="Calibri" w:hAnsi="Calibri" w:cs="Calibri"/>
                <w:i/>
                <w:iCs/>
                <w:color w:val="000000"/>
                <w:sz w:val="22"/>
                <w:szCs w:val="22"/>
              </w:rPr>
              <w:t>CCA</w:t>
            </w:r>
          </w:p>
          <w:bookmarkEnd w:id="1"/>
          <w:p w14:paraId="5806F7FB" w14:textId="05CB8ED7" w:rsidR="004509F8" w:rsidRPr="006B566B" w:rsidRDefault="004509F8" w:rsidP="00D346FE">
            <w:pPr>
              <w:rPr>
                <w:rFonts w:asciiTheme="minorHAnsi" w:hAnsiTheme="minorHAnsi" w:cstheme="minorHAnsi"/>
                <w:color w:val="000000"/>
                <w:sz w:val="22"/>
                <w:szCs w:val="22"/>
              </w:rPr>
            </w:pPr>
            <w:r>
              <w:rPr>
                <w:rFonts w:ascii="Calibri" w:hAnsi="Calibri" w:cs="Calibri"/>
                <w:color w:val="000000"/>
                <w:sz w:val="22"/>
                <w:szCs w:val="22"/>
              </w:rPr>
              <w:br/>
            </w:r>
          </w:p>
        </w:tc>
        <w:tc>
          <w:tcPr>
            <w:tcW w:w="2576" w:type="pct"/>
            <w:tcBorders>
              <w:top w:val="single" w:sz="4" w:space="0" w:color="auto"/>
              <w:left w:val="single" w:sz="4" w:space="0" w:color="auto"/>
              <w:bottom w:val="single" w:sz="4" w:space="0" w:color="auto"/>
              <w:right w:val="single" w:sz="4" w:space="0" w:color="auto"/>
            </w:tcBorders>
            <w:hideMark/>
          </w:tcPr>
          <w:p w14:paraId="1E644A27" w14:textId="045460A1" w:rsidR="004509F8" w:rsidRPr="00F74864" w:rsidRDefault="4C799FEC" w:rsidP="00D346FE">
            <w:pPr>
              <w:rPr>
                <w:rFonts w:ascii="Calibri" w:hAnsi="Calibri" w:cs="Calibri"/>
                <w:b/>
                <w:bCs/>
                <w:color w:val="000000"/>
                <w:sz w:val="22"/>
                <w:szCs w:val="22"/>
              </w:rPr>
            </w:pPr>
            <w:r w:rsidRPr="4C799FEC">
              <w:rPr>
                <w:rFonts w:ascii="Calibri" w:hAnsi="Calibri" w:cs="Calibri"/>
                <w:b/>
                <w:bCs/>
                <w:color w:val="000000" w:themeColor="text1"/>
                <w:sz w:val="22"/>
                <w:szCs w:val="22"/>
              </w:rPr>
              <w:t xml:space="preserve">Apologies </w:t>
            </w:r>
          </w:p>
          <w:p w14:paraId="1568C001" w14:textId="643B90C4" w:rsidR="00BE0E42" w:rsidRPr="00C22E25" w:rsidRDefault="008B29D0" w:rsidP="00D346FE">
            <w:pPr>
              <w:rPr>
                <w:rFonts w:ascii="Calibri" w:hAnsi="Calibri" w:cs="Calibri"/>
                <w:i/>
                <w:iCs/>
                <w:color w:val="000000"/>
                <w:sz w:val="22"/>
                <w:szCs w:val="22"/>
              </w:rPr>
            </w:pPr>
            <w:r>
              <w:rPr>
                <w:rFonts w:ascii="Calibri" w:hAnsi="Calibri" w:cs="Calibri"/>
                <w:color w:val="000000"/>
                <w:sz w:val="22"/>
                <w:szCs w:val="22"/>
              </w:rPr>
              <w:t xml:space="preserve">Clare Kerr </w:t>
            </w:r>
            <w:r w:rsidR="00C22E25" w:rsidRPr="00C22E25">
              <w:rPr>
                <w:rFonts w:ascii="Calibri" w:hAnsi="Calibri" w:cs="Calibri"/>
                <w:i/>
                <w:iCs/>
                <w:color w:val="000000"/>
                <w:sz w:val="22"/>
                <w:szCs w:val="22"/>
              </w:rPr>
              <w:t>CCA</w:t>
            </w:r>
          </w:p>
          <w:p w14:paraId="41FA851A" w14:textId="78B0CFDE" w:rsidR="008B29D0" w:rsidRDefault="008B29D0" w:rsidP="00D346FE">
            <w:pPr>
              <w:rPr>
                <w:rFonts w:ascii="Calibri" w:hAnsi="Calibri" w:cs="Calibri"/>
                <w:color w:val="000000"/>
                <w:sz w:val="22"/>
                <w:szCs w:val="22"/>
              </w:rPr>
            </w:pPr>
            <w:r>
              <w:rPr>
                <w:rFonts w:ascii="Calibri" w:hAnsi="Calibri" w:cs="Calibri"/>
                <w:color w:val="000000"/>
                <w:sz w:val="22"/>
                <w:szCs w:val="22"/>
              </w:rPr>
              <w:t>Hasmukh</w:t>
            </w:r>
            <w:r w:rsidR="00C22E25">
              <w:rPr>
                <w:rFonts w:ascii="Calibri" w:hAnsi="Calibri" w:cs="Calibri"/>
                <w:color w:val="000000"/>
                <w:sz w:val="22"/>
                <w:szCs w:val="22"/>
              </w:rPr>
              <w:t xml:space="preserve"> Vyas</w:t>
            </w:r>
            <w:r>
              <w:rPr>
                <w:rFonts w:ascii="Calibri" w:hAnsi="Calibri" w:cs="Calibri"/>
                <w:color w:val="000000"/>
                <w:sz w:val="22"/>
                <w:szCs w:val="22"/>
              </w:rPr>
              <w:t xml:space="preserve"> </w:t>
            </w:r>
            <w:r w:rsidR="00C22E25">
              <w:rPr>
                <w:rFonts w:ascii="Calibri" w:hAnsi="Calibri" w:cs="Calibri"/>
                <w:i/>
                <w:iCs/>
                <w:color w:val="000000"/>
                <w:sz w:val="22"/>
                <w:szCs w:val="22"/>
              </w:rPr>
              <w:t>Independent contractor</w:t>
            </w:r>
          </w:p>
          <w:p w14:paraId="3ED452CD" w14:textId="43B6F117" w:rsidR="008B29D0" w:rsidRDefault="008B29D0" w:rsidP="00D346FE">
            <w:pPr>
              <w:rPr>
                <w:rFonts w:ascii="Calibri" w:hAnsi="Calibri" w:cs="Calibri"/>
                <w:color w:val="000000"/>
                <w:sz w:val="22"/>
                <w:szCs w:val="22"/>
              </w:rPr>
            </w:pPr>
            <w:r>
              <w:rPr>
                <w:rFonts w:ascii="Calibri" w:hAnsi="Calibri" w:cs="Calibri"/>
                <w:color w:val="000000"/>
                <w:sz w:val="22"/>
                <w:szCs w:val="22"/>
              </w:rPr>
              <w:t xml:space="preserve">David Evans </w:t>
            </w:r>
            <w:proofErr w:type="spellStart"/>
            <w:r w:rsidR="00C22E25" w:rsidRPr="00C22E25">
              <w:rPr>
                <w:rFonts w:ascii="Calibri" w:hAnsi="Calibri" w:cs="Calibri"/>
                <w:i/>
                <w:iCs/>
                <w:color w:val="000000"/>
                <w:sz w:val="22"/>
                <w:szCs w:val="22"/>
              </w:rPr>
              <w:t>AiMp</w:t>
            </w:r>
            <w:proofErr w:type="spellEnd"/>
          </w:p>
          <w:p w14:paraId="64B625EB" w14:textId="711FC058" w:rsidR="008B29D0" w:rsidRDefault="008B29D0" w:rsidP="008B29D0">
            <w:pPr>
              <w:rPr>
                <w:rFonts w:ascii="Calibri" w:hAnsi="Calibri" w:cs="Calibri"/>
                <w:color w:val="000000"/>
                <w:sz w:val="22"/>
                <w:szCs w:val="22"/>
              </w:rPr>
            </w:pPr>
            <w:r>
              <w:rPr>
                <w:rFonts w:ascii="Calibri" w:hAnsi="Calibri" w:cs="Calibri"/>
                <w:color w:val="000000"/>
                <w:sz w:val="22"/>
                <w:szCs w:val="22"/>
              </w:rPr>
              <w:t xml:space="preserve">Kate Blockley-Smith (KBS) </w:t>
            </w:r>
            <w:r w:rsidRPr="008B29D0">
              <w:rPr>
                <w:rFonts w:ascii="Calibri" w:hAnsi="Calibri" w:cs="Calibri"/>
                <w:i/>
                <w:iCs/>
                <w:color w:val="000000"/>
                <w:sz w:val="22"/>
                <w:szCs w:val="22"/>
              </w:rPr>
              <w:t xml:space="preserve">Administrator </w:t>
            </w:r>
          </w:p>
          <w:p w14:paraId="4F2F4D52" w14:textId="77777777" w:rsidR="008B29D0" w:rsidRDefault="008B29D0" w:rsidP="00D346FE">
            <w:pPr>
              <w:rPr>
                <w:rFonts w:ascii="Calibri" w:hAnsi="Calibri" w:cs="Calibri"/>
                <w:color w:val="000000"/>
                <w:sz w:val="22"/>
                <w:szCs w:val="22"/>
              </w:rPr>
            </w:pPr>
          </w:p>
          <w:p w14:paraId="3BFB5F8E" w14:textId="004F0F8D" w:rsidR="00BE0E42" w:rsidRDefault="00BE0E42" w:rsidP="00D346FE">
            <w:pPr>
              <w:rPr>
                <w:rFonts w:ascii="Calibri" w:hAnsi="Calibri" w:cs="Calibri"/>
                <w:b/>
                <w:bCs/>
                <w:color w:val="000000"/>
                <w:sz w:val="22"/>
                <w:szCs w:val="22"/>
              </w:rPr>
            </w:pPr>
            <w:r w:rsidRPr="00BE0E42">
              <w:rPr>
                <w:rFonts w:ascii="Calibri" w:hAnsi="Calibri" w:cs="Calibri"/>
                <w:b/>
                <w:bCs/>
                <w:color w:val="000000"/>
                <w:sz w:val="22"/>
                <w:szCs w:val="22"/>
              </w:rPr>
              <w:t xml:space="preserve">Guests </w:t>
            </w:r>
          </w:p>
          <w:p w14:paraId="6B7A8B82" w14:textId="679BE132" w:rsidR="00BA6B79" w:rsidRDefault="00BA6B79" w:rsidP="00D346FE">
            <w:pPr>
              <w:rPr>
                <w:rFonts w:ascii="Calibri" w:hAnsi="Calibri" w:cs="Calibri"/>
                <w:b/>
                <w:bCs/>
                <w:color w:val="000000"/>
                <w:sz w:val="22"/>
                <w:szCs w:val="22"/>
              </w:rPr>
            </w:pPr>
            <w:r>
              <w:rPr>
                <w:rFonts w:ascii="Calibri" w:hAnsi="Calibri" w:cs="Calibri"/>
                <w:b/>
                <w:bCs/>
                <w:color w:val="000000"/>
                <w:sz w:val="22"/>
                <w:szCs w:val="22"/>
              </w:rPr>
              <w:t xml:space="preserve">Nisha Badwal </w:t>
            </w:r>
            <w:r w:rsidRPr="00BA6B79">
              <w:rPr>
                <w:rFonts w:ascii="Calibri" w:hAnsi="Calibri" w:cs="Calibri"/>
                <w:color w:val="000000"/>
                <w:sz w:val="22"/>
                <w:szCs w:val="22"/>
              </w:rPr>
              <w:t>(NB)</w:t>
            </w:r>
          </w:p>
          <w:p w14:paraId="7A5DC698" w14:textId="78825F98" w:rsidR="00BA6B79" w:rsidRPr="00BA6B79" w:rsidRDefault="001F71ED" w:rsidP="00D346FE">
            <w:pPr>
              <w:rPr>
                <w:rFonts w:ascii="Calibri" w:hAnsi="Calibri" w:cs="Calibri"/>
                <w:i/>
                <w:iCs/>
                <w:color w:val="000000"/>
                <w:sz w:val="22"/>
                <w:szCs w:val="22"/>
              </w:rPr>
            </w:pPr>
            <w:r>
              <w:rPr>
                <w:rFonts w:ascii="Calibri" w:hAnsi="Calibri" w:cs="Calibri"/>
                <w:i/>
                <w:iCs/>
                <w:color w:val="000000"/>
                <w:sz w:val="22"/>
                <w:szCs w:val="22"/>
              </w:rPr>
              <w:t xml:space="preserve">(Sponsor) </w:t>
            </w:r>
            <w:r w:rsidR="00BA6B79" w:rsidRPr="00BA6B79">
              <w:rPr>
                <w:rFonts w:ascii="Calibri" w:hAnsi="Calibri" w:cs="Calibri"/>
                <w:i/>
                <w:iCs/>
                <w:color w:val="000000"/>
                <w:sz w:val="22"/>
                <w:szCs w:val="22"/>
              </w:rPr>
              <w:t xml:space="preserve">Eye Scope Healthcare Development Manager </w:t>
            </w:r>
          </w:p>
          <w:p w14:paraId="37DE6459" w14:textId="7849C762" w:rsidR="008B29D0" w:rsidRDefault="008B29D0" w:rsidP="00D346FE">
            <w:pPr>
              <w:rPr>
                <w:rFonts w:ascii="Calibri" w:hAnsi="Calibri" w:cs="Calibri"/>
                <w:b/>
                <w:bCs/>
                <w:color w:val="000000"/>
                <w:sz w:val="22"/>
                <w:szCs w:val="22"/>
              </w:rPr>
            </w:pPr>
            <w:r>
              <w:rPr>
                <w:rFonts w:ascii="Calibri" w:hAnsi="Calibri" w:cs="Calibri"/>
                <w:b/>
                <w:bCs/>
                <w:color w:val="000000"/>
                <w:sz w:val="22"/>
                <w:szCs w:val="22"/>
              </w:rPr>
              <w:t xml:space="preserve">Paul Gilbert </w:t>
            </w:r>
            <w:r w:rsidR="00BA6B79" w:rsidRPr="00BA6B79">
              <w:rPr>
                <w:rFonts w:ascii="Calibri" w:hAnsi="Calibri" w:cs="Calibri"/>
                <w:color w:val="000000"/>
                <w:sz w:val="22"/>
                <w:szCs w:val="22"/>
              </w:rPr>
              <w:t>(PG)</w:t>
            </w:r>
          </w:p>
          <w:p w14:paraId="2E7416F7" w14:textId="1805F6EB" w:rsidR="00914D29" w:rsidRPr="008B29D0" w:rsidRDefault="008B29D0" w:rsidP="00D346FE">
            <w:pPr>
              <w:rPr>
                <w:rFonts w:ascii="Calibri" w:hAnsi="Calibri" w:cs="Calibri"/>
                <w:i/>
                <w:iCs/>
                <w:color w:val="000000"/>
                <w:sz w:val="22"/>
                <w:szCs w:val="22"/>
              </w:rPr>
            </w:pPr>
            <w:r w:rsidRPr="008B29D0">
              <w:rPr>
                <w:rFonts w:ascii="Calibri" w:hAnsi="Calibri" w:cs="Calibri"/>
                <w:i/>
                <w:iCs/>
                <w:color w:val="000000"/>
                <w:sz w:val="22"/>
                <w:szCs w:val="22"/>
              </w:rPr>
              <w:t xml:space="preserve">Community Pharmacy Clinical Lead ICB </w:t>
            </w:r>
          </w:p>
          <w:p w14:paraId="20A8A85E" w14:textId="7A5D5F62" w:rsidR="00E840AC" w:rsidRDefault="00E840AC" w:rsidP="00D346FE">
            <w:pPr>
              <w:rPr>
                <w:rFonts w:ascii="Calibri" w:hAnsi="Calibri" w:cs="Calibri"/>
                <w:b/>
                <w:bCs/>
                <w:color w:val="000000"/>
                <w:sz w:val="22"/>
                <w:szCs w:val="22"/>
              </w:rPr>
            </w:pPr>
            <w:r>
              <w:rPr>
                <w:rFonts w:ascii="Calibri" w:hAnsi="Calibri" w:cs="Calibri"/>
                <w:b/>
                <w:bCs/>
                <w:color w:val="000000"/>
                <w:sz w:val="22"/>
                <w:szCs w:val="22"/>
              </w:rPr>
              <w:t>Lindsey Fairbrother</w:t>
            </w:r>
            <w:r w:rsidR="00BA6B79">
              <w:rPr>
                <w:rFonts w:ascii="Calibri" w:hAnsi="Calibri" w:cs="Calibri"/>
                <w:b/>
                <w:bCs/>
                <w:color w:val="000000"/>
                <w:sz w:val="22"/>
                <w:szCs w:val="22"/>
              </w:rPr>
              <w:t xml:space="preserve"> </w:t>
            </w:r>
            <w:r w:rsidR="00BA6B79" w:rsidRPr="00BA6B79">
              <w:rPr>
                <w:rFonts w:ascii="Calibri" w:hAnsi="Calibri" w:cs="Calibri"/>
                <w:color w:val="000000"/>
                <w:sz w:val="22"/>
                <w:szCs w:val="22"/>
              </w:rPr>
              <w:t>(LF)</w:t>
            </w:r>
          </w:p>
          <w:p w14:paraId="2439FA11" w14:textId="3BDDC724" w:rsidR="008B29D0" w:rsidRPr="008B29D0" w:rsidRDefault="008B29D0" w:rsidP="00D346FE">
            <w:pPr>
              <w:rPr>
                <w:rFonts w:ascii="Calibri" w:hAnsi="Calibri" w:cs="Calibri"/>
                <w:i/>
                <w:iCs/>
                <w:color w:val="000000"/>
                <w:sz w:val="22"/>
                <w:szCs w:val="22"/>
              </w:rPr>
            </w:pPr>
            <w:r w:rsidRPr="008B29D0">
              <w:rPr>
                <w:rFonts w:ascii="Calibri" w:hAnsi="Calibri" w:cs="Calibri"/>
                <w:i/>
                <w:iCs/>
                <w:color w:val="000000"/>
                <w:sz w:val="22"/>
                <w:szCs w:val="22"/>
              </w:rPr>
              <w:t>Community Pharmacy England Regional Rep</w:t>
            </w:r>
          </w:p>
          <w:p w14:paraId="50797261" w14:textId="67BEF33E" w:rsidR="004509F8" w:rsidRDefault="004509F8" w:rsidP="00920E54">
            <w:pPr>
              <w:rPr>
                <w:rFonts w:ascii="Calibri" w:hAnsi="Calibri" w:cs="Calibri"/>
                <w:color w:val="000000"/>
                <w:sz w:val="22"/>
                <w:szCs w:val="22"/>
              </w:rPr>
            </w:pPr>
          </w:p>
        </w:tc>
      </w:tr>
    </w:tbl>
    <w:p w14:paraId="56A09856" w14:textId="5F1F014A" w:rsidR="000452E6" w:rsidRPr="000452E6" w:rsidRDefault="000452E6" w:rsidP="004509F8">
      <w:pPr>
        <w:pStyle w:val="Default"/>
        <w:spacing w:line="276" w:lineRule="auto"/>
        <w:rPr>
          <w:rFonts w:asciiTheme="minorHAnsi" w:hAnsiTheme="minorHAnsi" w:cstheme="minorHAnsi"/>
          <w:color w:val="auto"/>
          <w:sz w:val="22"/>
          <w:szCs w:val="22"/>
          <w:u w:val="single"/>
        </w:rPr>
      </w:pPr>
    </w:p>
    <w:p w14:paraId="43A606A7" w14:textId="2FEFD2DF" w:rsidR="00600E5F" w:rsidRDefault="00600E5F" w:rsidP="007139A3">
      <w:pPr>
        <w:jc w:val="center"/>
        <w:rPr>
          <w:rFonts w:asciiTheme="minorHAnsi" w:hAnsiTheme="minorHAnsi" w:cstheme="minorHAnsi"/>
          <w:b/>
          <w:bCs/>
          <w:color w:val="FF0000"/>
          <w:sz w:val="21"/>
          <w:szCs w:val="21"/>
          <w:u w:val="single"/>
          <w:shd w:val="clear" w:color="auto" w:fill="F1F3F4"/>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
        <w:gridCol w:w="6478"/>
        <w:gridCol w:w="567"/>
        <w:gridCol w:w="993"/>
        <w:gridCol w:w="391"/>
      </w:tblGrid>
      <w:tr w:rsidR="00A848E2" w:rsidRPr="00BD1FD4" w14:paraId="3DF6A828" w14:textId="77777777" w:rsidTr="004703D7">
        <w:tc>
          <w:tcPr>
            <w:tcW w:w="893" w:type="dxa"/>
            <w:tcBorders>
              <w:top w:val="single" w:sz="4" w:space="0" w:color="auto"/>
              <w:left w:val="single" w:sz="4" w:space="0" w:color="auto"/>
              <w:bottom w:val="single" w:sz="4" w:space="0" w:color="auto"/>
              <w:right w:val="single" w:sz="4" w:space="0" w:color="auto"/>
            </w:tcBorders>
          </w:tcPr>
          <w:p w14:paraId="7C1CB6F8" w14:textId="306CD86C" w:rsidR="00F64FC6" w:rsidRPr="00BD1FD4" w:rsidRDefault="00F64FC6" w:rsidP="00A66DDE">
            <w:pPr>
              <w:pStyle w:val="Default"/>
              <w:rPr>
                <w:rFonts w:asciiTheme="minorHAnsi" w:hAnsiTheme="minorHAnsi" w:cs="Times New Roman"/>
                <w:color w:val="auto"/>
                <w:sz w:val="22"/>
                <w:szCs w:val="22"/>
              </w:rPr>
            </w:pPr>
          </w:p>
        </w:tc>
        <w:tc>
          <w:tcPr>
            <w:tcW w:w="6478" w:type="dxa"/>
            <w:tcBorders>
              <w:top w:val="single" w:sz="4" w:space="0" w:color="auto"/>
              <w:left w:val="single" w:sz="4" w:space="0" w:color="auto"/>
              <w:bottom w:val="single" w:sz="4" w:space="0" w:color="auto"/>
              <w:right w:val="single" w:sz="4" w:space="0" w:color="auto"/>
            </w:tcBorders>
          </w:tcPr>
          <w:p w14:paraId="67B8CAAD" w14:textId="643F5BD6" w:rsidR="00E573DA" w:rsidRDefault="00E573DA" w:rsidP="00E72839">
            <w:pPr>
              <w:pStyle w:val="Default"/>
              <w:rPr>
                <w:rFonts w:asciiTheme="minorHAnsi" w:hAnsiTheme="minorHAnsi" w:cstheme="minorHAnsi"/>
                <w:b/>
                <w:bCs/>
                <w:color w:val="000000" w:themeColor="text1"/>
                <w:sz w:val="22"/>
                <w:szCs w:val="22"/>
              </w:rPr>
            </w:pPr>
          </w:p>
          <w:sdt>
            <w:sdtPr>
              <w:rPr>
                <w:rFonts w:cstheme="minorHAnsi"/>
              </w:rPr>
              <w:alias w:val="Enter item here:"/>
              <w:tag w:val="Enter item here:"/>
              <w:id w:val="45959646"/>
              <w:placeholder>
                <w:docPart w:val="C0401CCEDFC349C491215E26F42059DC"/>
              </w:placeholder>
              <w:temporary/>
              <w:showingPlcHdr/>
              <w15:appearance w15:val="hidden"/>
            </w:sdtPr>
            <w:sdtContent>
              <w:p w14:paraId="19413520" w14:textId="77777777" w:rsidR="00C22E25" w:rsidRPr="00326A37" w:rsidRDefault="00C22E25" w:rsidP="00C22E25">
                <w:pPr>
                  <w:rPr>
                    <w:rFonts w:cstheme="minorHAnsi"/>
                  </w:rPr>
                </w:pPr>
                <w:r w:rsidRPr="006D630F">
                  <w:rPr>
                    <w:rFonts w:cstheme="minorHAnsi"/>
                    <w:b/>
                    <w:bCs/>
                  </w:rPr>
                  <w:t>Welcome</w:t>
                </w:r>
              </w:p>
            </w:sdtContent>
          </w:sdt>
          <w:p w14:paraId="759FC63E" w14:textId="21059035" w:rsidR="00C22E25" w:rsidRDefault="00C22E25" w:rsidP="00C22E25">
            <w:pPr>
              <w:pStyle w:val="Default"/>
              <w:rPr>
                <w:rFonts w:asciiTheme="minorHAnsi" w:hAnsiTheme="minorHAnsi" w:cstheme="minorHAnsi"/>
                <w:color w:val="000000" w:themeColor="text1"/>
                <w:sz w:val="22"/>
                <w:szCs w:val="22"/>
              </w:rPr>
            </w:pPr>
            <w:r w:rsidRPr="00326A37">
              <w:rPr>
                <w:rFonts w:asciiTheme="minorHAnsi" w:hAnsiTheme="minorHAnsi" w:cstheme="minorHAnsi"/>
                <w:color w:val="000000" w:themeColor="text1"/>
                <w:sz w:val="22"/>
                <w:szCs w:val="22"/>
              </w:rPr>
              <w:t>Vision, Mission &amp; Values</w:t>
            </w:r>
            <w:r>
              <w:rPr>
                <w:rFonts w:asciiTheme="minorHAnsi" w:hAnsiTheme="minorHAnsi" w:cstheme="minorHAnsi"/>
                <w:color w:val="000000" w:themeColor="text1"/>
                <w:sz w:val="22"/>
                <w:szCs w:val="22"/>
              </w:rPr>
              <w:t xml:space="preserve">. </w:t>
            </w:r>
          </w:p>
          <w:p w14:paraId="7C18AB4F" w14:textId="77777777" w:rsidR="00C22E25" w:rsidRPr="00326A37" w:rsidRDefault="00C22E25" w:rsidP="00C22E25">
            <w:pPr>
              <w:pStyle w:val="Default"/>
              <w:rPr>
                <w:rFonts w:asciiTheme="minorHAnsi" w:hAnsiTheme="minorHAnsi" w:cstheme="minorHAnsi"/>
                <w:color w:val="000000" w:themeColor="text1"/>
                <w:sz w:val="22"/>
                <w:szCs w:val="22"/>
              </w:rPr>
            </w:pPr>
          </w:p>
          <w:p w14:paraId="59F39B23" w14:textId="3156E9D6" w:rsidR="00F80483" w:rsidRPr="00C22E25" w:rsidRDefault="00F80483" w:rsidP="00C22E25">
            <w:pPr>
              <w:rPr>
                <w:rFonts w:asciiTheme="minorHAnsi" w:hAnsiTheme="minorHAnsi" w:cstheme="minorHAnsi"/>
                <w:sz w:val="22"/>
                <w:szCs w:val="22"/>
              </w:rPr>
            </w:pPr>
            <w:r w:rsidRPr="00C22E25">
              <w:rPr>
                <w:rFonts w:asciiTheme="minorHAnsi" w:hAnsiTheme="minorHAnsi" w:cstheme="minorHAnsi"/>
                <w:sz w:val="22"/>
                <w:szCs w:val="22"/>
              </w:rPr>
              <w:t xml:space="preserve">Apologies for </w:t>
            </w:r>
            <w:r w:rsidR="00C22E25">
              <w:rPr>
                <w:rFonts w:asciiTheme="minorHAnsi" w:hAnsiTheme="minorHAnsi" w:cstheme="minorHAnsi"/>
                <w:sz w:val="22"/>
                <w:szCs w:val="22"/>
              </w:rPr>
              <w:t>a</w:t>
            </w:r>
            <w:r w:rsidRPr="00C22E25">
              <w:rPr>
                <w:rFonts w:asciiTheme="minorHAnsi" w:hAnsiTheme="minorHAnsi" w:cstheme="minorHAnsi"/>
                <w:sz w:val="22"/>
                <w:szCs w:val="22"/>
              </w:rPr>
              <w:t xml:space="preserve">bsence </w:t>
            </w:r>
            <w:r w:rsidR="00C22E25">
              <w:rPr>
                <w:rFonts w:asciiTheme="minorHAnsi" w:hAnsiTheme="minorHAnsi" w:cstheme="minorHAnsi"/>
                <w:sz w:val="22"/>
                <w:szCs w:val="22"/>
              </w:rPr>
              <w:t>as above</w:t>
            </w:r>
          </w:p>
          <w:p w14:paraId="6805E83E" w14:textId="790FFBE8" w:rsidR="0030104B" w:rsidRDefault="00C22E25" w:rsidP="00F80483">
            <w:pPr>
              <w:rPr>
                <w:rFonts w:asciiTheme="minorHAnsi" w:hAnsiTheme="minorHAnsi" w:cstheme="minorHAnsi"/>
                <w:sz w:val="22"/>
                <w:szCs w:val="22"/>
              </w:rPr>
            </w:pPr>
            <w:r>
              <w:rPr>
                <w:rFonts w:asciiTheme="minorHAnsi" w:hAnsiTheme="minorHAnsi" w:cstheme="minorHAnsi"/>
                <w:sz w:val="22"/>
                <w:szCs w:val="22"/>
              </w:rPr>
              <w:t xml:space="preserve">AV welcomed the committee and acknowledged that this would be the last meeting the committee would be meeting following on from the elections process. </w:t>
            </w:r>
          </w:p>
          <w:p w14:paraId="2BB82015" w14:textId="77777777" w:rsidR="00C22E25" w:rsidRPr="00F80483" w:rsidRDefault="00C22E25" w:rsidP="00F80483">
            <w:pPr>
              <w:rPr>
                <w:rFonts w:asciiTheme="minorHAnsi" w:hAnsiTheme="minorHAnsi" w:cstheme="minorHAnsi"/>
                <w:sz w:val="22"/>
                <w:szCs w:val="22"/>
              </w:rPr>
            </w:pPr>
          </w:p>
          <w:p w14:paraId="1B61ACC8" w14:textId="3AD8CD5E" w:rsidR="00F80483" w:rsidRPr="00C22E25" w:rsidRDefault="00F80483" w:rsidP="00F80483">
            <w:pPr>
              <w:rPr>
                <w:rFonts w:asciiTheme="minorHAnsi" w:hAnsiTheme="minorHAnsi" w:cstheme="minorHAnsi"/>
                <w:sz w:val="22"/>
                <w:szCs w:val="22"/>
              </w:rPr>
            </w:pPr>
            <w:r w:rsidRPr="00C22E25">
              <w:rPr>
                <w:rFonts w:asciiTheme="minorHAnsi" w:hAnsiTheme="minorHAnsi" w:cstheme="minorHAnsi"/>
                <w:sz w:val="22"/>
                <w:szCs w:val="22"/>
              </w:rPr>
              <w:t>Declarations of interest</w:t>
            </w:r>
            <w:r w:rsidR="00C22E25" w:rsidRPr="00C22E25">
              <w:rPr>
                <w:rFonts w:asciiTheme="minorHAnsi" w:hAnsiTheme="minorHAnsi" w:cstheme="minorHAnsi"/>
                <w:sz w:val="22"/>
                <w:szCs w:val="22"/>
              </w:rPr>
              <w:t xml:space="preserve"> (non-declared) </w:t>
            </w:r>
          </w:p>
          <w:p w14:paraId="0D2E353F" w14:textId="335ABA76" w:rsidR="00F80483" w:rsidRPr="00F80483" w:rsidRDefault="00F80483" w:rsidP="00F80483">
            <w:pPr>
              <w:rPr>
                <w:rFonts w:asciiTheme="minorHAnsi" w:hAnsiTheme="minorHAnsi" w:cstheme="minorHAnsi"/>
                <w:sz w:val="22"/>
                <w:szCs w:val="22"/>
              </w:rPr>
            </w:pPr>
            <w:r w:rsidRPr="00F80483">
              <w:rPr>
                <w:rFonts w:asciiTheme="minorHAnsi" w:hAnsiTheme="minorHAnsi" w:cstheme="minorHAnsi"/>
                <w:sz w:val="22"/>
                <w:szCs w:val="22"/>
              </w:rPr>
              <w:t>Forms available for completion at every meeting which are to</w:t>
            </w:r>
            <w:r w:rsidR="007D4C10">
              <w:rPr>
                <w:rFonts w:asciiTheme="minorHAnsi" w:hAnsiTheme="minorHAnsi" w:cstheme="minorHAnsi"/>
                <w:sz w:val="22"/>
                <w:szCs w:val="22"/>
              </w:rPr>
              <w:t xml:space="preserve"> b</w:t>
            </w:r>
            <w:r w:rsidRPr="00F80483">
              <w:rPr>
                <w:rFonts w:asciiTheme="minorHAnsi" w:hAnsiTheme="minorHAnsi" w:cstheme="minorHAnsi"/>
                <w:sz w:val="22"/>
                <w:szCs w:val="22"/>
              </w:rPr>
              <w:t>e circulated for review by individual members of the committee and amended if required.  This practice will ensure that there is no opportunity for criticism in the future.   Declarations of interest forms have been uploaded to the LPC website</w:t>
            </w:r>
            <w:r w:rsidR="0030104B">
              <w:rPr>
                <w:rFonts w:asciiTheme="minorHAnsi" w:hAnsiTheme="minorHAnsi" w:cstheme="minorHAnsi"/>
                <w:sz w:val="22"/>
                <w:szCs w:val="22"/>
              </w:rPr>
              <w:t xml:space="preserve">. </w:t>
            </w:r>
          </w:p>
          <w:p w14:paraId="1F94A5A5" w14:textId="77777777" w:rsidR="0060650B" w:rsidRDefault="0060650B" w:rsidP="00F80483">
            <w:pPr>
              <w:pStyle w:val="Default"/>
              <w:rPr>
                <w:rFonts w:asciiTheme="minorHAnsi" w:hAnsiTheme="minorHAnsi" w:cstheme="minorHAnsi"/>
                <w:sz w:val="22"/>
                <w:szCs w:val="22"/>
              </w:rPr>
            </w:pPr>
          </w:p>
          <w:p w14:paraId="17B33158" w14:textId="468F29E5" w:rsidR="0060650B" w:rsidRPr="002B137A" w:rsidRDefault="0060650B" w:rsidP="0060650B">
            <w:pPr>
              <w:pStyle w:val="Default"/>
              <w:rPr>
                <w:rFonts w:asciiTheme="minorHAnsi" w:hAnsiTheme="minorHAnsi" w:cstheme="minorHAnsi"/>
                <w:color w:val="000000" w:themeColor="text1"/>
                <w:sz w:val="22"/>
                <w:szCs w:val="22"/>
                <w:u w:val="single"/>
              </w:rPr>
            </w:pPr>
            <w:bookmarkStart w:id="2" w:name="_Hlk137633794"/>
            <w:r>
              <w:rPr>
                <w:rFonts w:asciiTheme="minorHAnsi" w:hAnsiTheme="minorHAnsi" w:cstheme="minorHAnsi"/>
                <w:color w:val="000000" w:themeColor="text1"/>
                <w:sz w:val="22"/>
                <w:szCs w:val="22"/>
                <w:u w:val="single"/>
              </w:rPr>
              <w:t>Minutes of Committee Meeting</w:t>
            </w:r>
            <w:r w:rsidR="00DE287A">
              <w:rPr>
                <w:rFonts w:asciiTheme="minorHAnsi" w:hAnsiTheme="minorHAnsi" w:cstheme="minorHAnsi"/>
                <w:color w:val="000000" w:themeColor="text1"/>
                <w:sz w:val="22"/>
                <w:szCs w:val="22"/>
                <w:u w:val="single"/>
              </w:rPr>
              <w:t xml:space="preserve"> Wednesday 8</w:t>
            </w:r>
            <w:r w:rsidR="00DE287A" w:rsidRPr="00DE287A">
              <w:rPr>
                <w:rFonts w:asciiTheme="minorHAnsi" w:hAnsiTheme="minorHAnsi" w:cstheme="minorHAnsi"/>
                <w:color w:val="000000" w:themeColor="text1"/>
                <w:sz w:val="22"/>
                <w:szCs w:val="22"/>
                <w:u w:val="single"/>
                <w:vertAlign w:val="superscript"/>
              </w:rPr>
              <w:t>th</w:t>
            </w:r>
            <w:r w:rsidR="00DE287A">
              <w:rPr>
                <w:rFonts w:asciiTheme="minorHAnsi" w:hAnsiTheme="minorHAnsi" w:cstheme="minorHAnsi"/>
                <w:color w:val="000000" w:themeColor="text1"/>
                <w:sz w:val="22"/>
                <w:szCs w:val="22"/>
                <w:u w:val="single"/>
              </w:rPr>
              <w:t xml:space="preserve"> March </w:t>
            </w:r>
            <w:r w:rsidR="00BA6B79">
              <w:rPr>
                <w:rFonts w:asciiTheme="minorHAnsi" w:hAnsiTheme="minorHAnsi" w:cstheme="minorHAnsi"/>
                <w:color w:val="000000" w:themeColor="text1"/>
                <w:sz w:val="22"/>
                <w:szCs w:val="22"/>
                <w:u w:val="single"/>
              </w:rPr>
              <w:t>2023.</w:t>
            </w:r>
            <w:r w:rsidR="00DE287A">
              <w:rPr>
                <w:rFonts w:asciiTheme="minorHAnsi" w:hAnsiTheme="minorHAnsi" w:cstheme="minorHAnsi"/>
                <w:color w:val="000000" w:themeColor="text1"/>
                <w:sz w:val="22"/>
                <w:szCs w:val="22"/>
                <w:u w:val="single"/>
              </w:rPr>
              <w:t xml:space="preserve"> </w:t>
            </w:r>
          </w:p>
          <w:p w14:paraId="46BC1FE7" w14:textId="0441C716" w:rsidR="00BA6B79" w:rsidRDefault="0060650B" w:rsidP="0060650B">
            <w:pPr>
              <w:pStyle w:val="Default"/>
              <w:rPr>
                <w:sz w:val="22"/>
                <w:szCs w:val="22"/>
              </w:rPr>
            </w:pPr>
            <w:r w:rsidRPr="0030104B">
              <w:rPr>
                <w:sz w:val="22"/>
                <w:szCs w:val="22"/>
              </w:rPr>
              <w:t>The minutes of the above meeting had been circulated by email to committee</w:t>
            </w:r>
            <w:r w:rsidR="00DE287A">
              <w:rPr>
                <w:sz w:val="22"/>
                <w:szCs w:val="22"/>
              </w:rPr>
              <w:t xml:space="preserve"> by KBS. </w:t>
            </w:r>
            <w:r w:rsidRPr="0030104B">
              <w:rPr>
                <w:sz w:val="22"/>
                <w:szCs w:val="22"/>
              </w:rPr>
              <w:t xml:space="preserve"> </w:t>
            </w:r>
            <w:r w:rsidR="00BA6B79">
              <w:rPr>
                <w:sz w:val="22"/>
                <w:szCs w:val="22"/>
              </w:rPr>
              <w:t>AV</w:t>
            </w:r>
            <w:r w:rsidRPr="0030104B">
              <w:rPr>
                <w:sz w:val="22"/>
                <w:szCs w:val="22"/>
              </w:rPr>
              <w:t xml:space="preserve"> asked </w:t>
            </w:r>
            <w:r w:rsidR="00BA6B79">
              <w:rPr>
                <w:sz w:val="22"/>
                <w:szCs w:val="22"/>
              </w:rPr>
              <w:t xml:space="preserve">if minutes were accurate and could be approved. </w:t>
            </w:r>
          </w:p>
          <w:p w14:paraId="5078A8BA" w14:textId="62F2B9F2" w:rsidR="0060650B" w:rsidRDefault="00BA6B79" w:rsidP="0060650B">
            <w:pPr>
              <w:pStyle w:val="Default"/>
            </w:pPr>
            <w:r>
              <w:rPr>
                <w:sz w:val="22"/>
                <w:szCs w:val="22"/>
              </w:rPr>
              <w:t>JL proposed</w:t>
            </w:r>
            <w:r w:rsidR="0060650B" w:rsidRPr="0030104B">
              <w:rPr>
                <w:sz w:val="22"/>
                <w:szCs w:val="22"/>
              </w:rPr>
              <w:t xml:space="preserve"> and </w:t>
            </w:r>
            <w:r>
              <w:rPr>
                <w:sz w:val="22"/>
                <w:szCs w:val="22"/>
              </w:rPr>
              <w:t xml:space="preserve">MB </w:t>
            </w:r>
            <w:r w:rsidR="0060650B" w:rsidRPr="0030104B">
              <w:rPr>
                <w:sz w:val="22"/>
                <w:szCs w:val="22"/>
              </w:rPr>
              <w:t>seconde</w:t>
            </w:r>
            <w:r>
              <w:rPr>
                <w:sz w:val="22"/>
                <w:szCs w:val="22"/>
              </w:rPr>
              <w:t>d</w:t>
            </w:r>
            <w:r w:rsidR="0060650B" w:rsidRPr="0030104B">
              <w:rPr>
                <w:sz w:val="22"/>
                <w:szCs w:val="22"/>
              </w:rPr>
              <w:t xml:space="preserve"> for the minutes</w:t>
            </w:r>
            <w:r>
              <w:rPr>
                <w:sz w:val="22"/>
                <w:szCs w:val="22"/>
              </w:rPr>
              <w:t xml:space="preserve">. </w:t>
            </w:r>
          </w:p>
          <w:bookmarkEnd w:id="2"/>
          <w:p w14:paraId="7B74E0B3" w14:textId="098C8479" w:rsidR="0030104B" w:rsidRDefault="0030104B" w:rsidP="00F80483">
            <w:pPr>
              <w:pStyle w:val="Default"/>
              <w:rPr>
                <w:rFonts w:asciiTheme="minorHAnsi" w:hAnsiTheme="minorHAnsi" w:cstheme="minorHAnsi"/>
                <w:sz w:val="22"/>
                <w:szCs w:val="22"/>
              </w:rPr>
            </w:pPr>
          </w:p>
          <w:p w14:paraId="59181E3E" w14:textId="77777777" w:rsidR="00BA6B79" w:rsidRDefault="00BA6B79" w:rsidP="00F80483">
            <w:pPr>
              <w:pStyle w:val="Default"/>
              <w:rPr>
                <w:rFonts w:asciiTheme="minorHAnsi" w:hAnsiTheme="minorHAnsi" w:cstheme="minorHAnsi"/>
                <w:sz w:val="22"/>
                <w:szCs w:val="22"/>
                <w:u w:val="single"/>
              </w:rPr>
            </w:pPr>
          </w:p>
          <w:p w14:paraId="62F77C66" w14:textId="77777777" w:rsidR="00BA6B79" w:rsidRDefault="00BA6B79" w:rsidP="00F80483">
            <w:pPr>
              <w:pStyle w:val="Default"/>
              <w:rPr>
                <w:rFonts w:asciiTheme="minorHAnsi" w:hAnsiTheme="minorHAnsi" w:cstheme="minorHAnsi"/>
                <w:sz w:val="22"/>
                <w:szCs w:val="22"/>
                <w:u w:val="single"/>
              </w:rPr>
            </w:pPr>
          </w:p>
          <w:p w14:paraId="2F4EF008" w14:textId="77777777" w:rsidR="00A552EE" w:rsidRDefault="00A552EE" w:rsidP="00F80483">
            <w:pPr>
              <w:pStyle w:val="Default"/>
              <w:rPr>
                <w:rFonts w:asciiTheme="minorHAnsi" w:hAnsiTheme="minorHAnsi" w:cstheme="minorHAnsi"/>
                <w:sz w:val="22"/>
                <w:szCs w:val="22"/>
                <w:u w:val="single"/>
              </w:rPr>
            </w:pPr>
          </w:p>
          <w:p w14:paraId="1F8AC0C8" w14:textId="77777777" w:rsidR="00BA6B79" w:rsidRPr="00686815" w:rsidRDefault="00BA6B79" w:rsidP="00F80483">
            <w:pPr>
              <w:pStyle w:val="Default"/>
              <w:rPr>
                <w:rFonts w:asciiTheme="minorHAnsi" w:hAnsiTheme="minorHAnsi" w:cstheme="minorHAnsi"/>
                <w:b/>
                <w:bCs/>
                <w:sz w:val="22"/>
                <w:szCs w:val="22"/>
                <w:u w:val="single"/>
              </w:rPr>
            </w:pPr>
            <w:r w:rsidRPr="00686815">
              <w:rPr>
                <w:rFonts w:asciiTheme="minorHAnsi" w:hAnsiTheme="minorHAnsi" w:cstheme="minorHAnsi"/>
                <w:b/>
                <w:bCs/>
                <w:sz w:val="22"/>
                <w:szCs w:val="22"/>
                <w:u w:val="single"/>
              </w:rPr>
              <w:lastRenderedPageBreak/>
              <w:t xml:space="preserve">Eye Scope </w:t>
            </w:r>
          </w:p>
          <w:p w14:paraId="1FAD28E6" w14:textId="3081D0BE" w:rsidR="00BA6B79" w:rsidRPr="00BA6B79" w:rsidRDefault="00BA6B79" w:rsidP="00F80483">
            <w:pPr>
              <w:pStyle w:val="Default"/>
              <w:rPr>
                <w:rFonts w:asciiTheme="minorHAnsi" w:hAnsiTheme="minorHAnsi" w:cstheme="minorHAnsi"/>
                <w:sz w:val="22"/>
                <w:szCs w:val="22"/>
              </w:rPr>
            </w:pPr>
            <w:r w:rsidRPr="00BA6B79">
              <w:rPr>
                <w:rFonts w:asciiTheme="minorHAnsi" w:hAnsiTheme="minorHAnsi" w:cstheme="minorHAnsi"/>
                <w:sz w:val="22"/>
                <w:szCs w:val="22"/>
              </w:rPr>
              <w:t xml:space="preserve">NB </w:t>
            </w:r>
            <w:r>
              <w:rPr>
                <w:rFonts w:asciiTheme="minorHAnsi" w:hAnsiTheme="minorHAnsi" w:cstheme="minorHAnsi"/>
                <w:sz w:val="22"/>
                <w:szCs w:val="22"/>
              </w:rPr>
              <w:t xml:space="preserve">presented the slides below to the committee focusing on prescribed and OTC medicines. </w:t>
            </w:r>
          </w:p>
          <w:p w14:paraId="44F5ED10" w14:textId="77777777" w:rsidR="00BA6B79" w:rsidRDefault="00BA6B79" w:rsidP="00F80483">
            <w:pPr>
              <w:pStyle w:val="Default"/>
              <w:rPr>
                <w:rFonts w:asciiTheme="minorHAnsi" w:hAnsiTheme="minorHAnsi" w:cstheme="minorHAnsi"/>
                <w:sz w:val="22"/>
                <w:szCs w:val="22"/>
                <w:u w:val="single"/>
              </w:rPr>
            </w:pPr>
          </w:p>
          <w:p w14:paraId="3C925F66" w14:textId="43C0CECD" w:rsidR="00BA6B79" w:rsidRDefault="00087EE8" w:rsidP="00F80483">
            <w:pPr>
              <w:pStyle w:val="Default"/>
              <w:rPr>
                <w:rFonts w:asciiTheme="minorHAnsi" w:hAnsiTheme="minorHAnsi" w:cstheme="minorHAnsi"/>
                <w:sz w:val="22"/>
                <w:szCs w:val="22"/>
                <w:u w:val="single"/>
              </w:rPr>
            </w:pPr>
            <w:r>
              <w:rPr>
                <w:rFonts w:asciiTheme="minorHAnsi" w:hAnsiTheme="minorHAnsi" w:cstheme="minorHAnsi"/>
                <w:sz w:val="22"/>
                <w:szCs w:val="22"/>
                <w:u w:val="single"/>
              </w:rPr>
              <w:object w:dxaOrig="9605" w:dyaOrig="5401" w14:anchorId="66CF1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pt;height:269pt" o:ole="">
                  <v:imagedata r:id="rId10" o:title=""/>
                </v:shape>
                <o:OLEObject Type="Link" ProgID="PowerPoint.Show.12" ShapeID="_x0000_i1025" DrawAspect="Content" r:id="rId11" UpdateMode="Always">
                  <o:LinkType>EnhancedMetaFile</o:LinkType>
                  <o:LockedField>false</o:LockedField>
                  <o:FieldCodes>\f 0</o:FieldCodes>
                </o:OLEObject>
              </w:object>
            </w:r>
          </w:p>
          <w:p w14:paraId="1B8676A8" w14:textId="77777777" w:rsidR="000226FB" w:rsidRDefault="000226FB" w:rsidP="00F80483">
            <w:pPr>
              <w:pStyle w:val="Default"/>
              <w:rPr>
                <w:rFonts w:asciiTheme="minorHAnsi" w:hAnsiTheme="minorHAnsi" w:cstheme="minorHAnsi"/>
                <w:sz w:val="22"/>
                <w:szCs w:val="22"/>
                <w:u w:val="single"/>
              </w:rPr>
            </w:pPr>
          </w:p>
          <w:p w14:paraId="2EBD8407" w14:textId="77777777" w:rsidR="000226FB" w:rsidRDefault="00D346FE" w:rsidP="000226FB">
            <w:pPr>
              <w:rPr>
                <w:sz w:val="22"/>
                <w:szCs w:val="22"/>
              </w:rPr>
            </w:pPr>
            <w:hyperlink r:id="rId12" w:history="1">
              <w:r w:rsidR="000226FB">
                <w:rPr>
                  <w:rStyle w:val="Hyperlink"/>
                  <w:rFonts w:ascii="Arial" w:hAnsi="Arial" w:cs="Arial"/>
                  <w:sz w:val="20"/>
                  <w:szCs w:val="20"/>
                </w:rPr>
                <w:t>How to use video - COMOD bottle.mp4</w:t>
              </w:r>
            </w:hyperlink>
          </w:p>
          <w:p w14:paraId="377ECEB2" w14:textId="77777777" w:rsidR="000226FB" w:rsidRDefault="000226FB" w:rsidP="000226FB">
            <w:r>
              <w:br/>
            </w:r>
            <w:hyperlink r:id="rId13" w:history="1">
              <w:r>
                <w:rPr>
                  <w:rStyle w:val="Hyperlink"/>
                  <w:rFonts w:ascii="Arial" w:hAnsi="Arial" w:cs="Arial"/>
                  <w:sz w:val="20"/>
                  <w:szCs w:val="20"/>
                </w:rPr>
                <w:t>HYLO Drop Test - 2022.mp4</w:t>
              </w:r>
            </w:hyperlink>
          </w:p>
          <w:p w14:paraId="6C032C57" w14:textId="77777777" w:rsidR="000226FB" w:rsidRDefault="000226FB" w:rsidP="00F80483">
            <w:pPr>
              <w:pStyle w:val="Default"/>
              <w:rPr>
                <w:rFonts w:asciiTheme="minorHAnsi" w:hAnsiTheme="minorHAnsi" w:cstheme="minorHAnsi"/>
                <w:sz w:val="22"/>
                <w:szCs w:val="22"/>
                <w:u w:val="single"/>
              </w:rPr>
            </w:pPr>
          </w:p>
          <w:p w14:paraId="0EDB3C00" w14:textId="29946278" w:rsidR="007D4C10" w:rsidRPr="00686815" w:rsidRDefault="00541EC3" w:rsidP="00F80483">
            <w:pPr>
              <w:pStyle w:val="Default"/>
              <w:rPr>
                <w:rFonts w:asciiTheme="minorHAnsi" w:hAnsiTheme="minorHAnsi" w:cstheme="minorHAnsi"/>
                <w:b/>
                <w:bCs/>
                <w:sz w:val="22"/>
                <w:szCs w:val="22"/>
                <w:u w:val="single"/>
              </w:rPr>
            </w:pPr>
            <w:r w:rsidRPr="00686815">
              <w:rPr>
                <w:rFonts w:asciiTheme="minorHAnsi" w:hAnsiTheme="minorHAnsi" w:cstheme="minorHAnsi"/>
                <w:b/>
                <w:bCs/>
                <w:sz w:val="22"/>
                <w:szCs w:val="22"/>
                <w:u w:val="single"/>
              </w:rPr>
              <w:t>Chairs Report</w:t>
            </w:r>
          </w:p>
          <w:p w14:paraId="395664B1" w14:textId="7D382A66" w:rsidR="001F71ED" w:rsidRDefault="001F71ED" w:rsidP="00F80483">
            <w:pPr>
              <w:pStyle w:val="Default"/>
              <w:rPr>
                <w:rFonts w:asciiTheme="minorHAnsi" w:hAnsiTheme="minorHAnsi" w:cstheme="minorHAnsi"/>
                <w:sz w:val="22"/>
                <w:szCs w:val="22"/>
              </w:rPr>
            </w:pPr>
            <w:r>
              <w:rPr>
                <w:rFonts w:asciiTheme="minorHAnsi" w:hAnsiTheme="minorHAnsi" w:cstheme="minorHAnsi"/>
                <w:sz w:val="22"/>
                <w:szCs w:val="22"/>
              </w:rPr>
              <w:t xml:space="preserve">AV presented his report and slides. </w:t>
            </w:r>
          </w:p>
          <w:p w14:paraId="428DF47C" w14:textId="00F105B6" w:rsidR="001F71ED" w:rsidRDefault="001F71ED" w:rsidP="00F80483">
            <w:pPr>
              <w:pStyle w:val="Default"/>
              <w:rPr>
                <w:rFonts w:asciiTheme="minorHAnsi" w:hAnsiTheme="minorHAnsi" w:cstheme="minorHAnsi"/>
                <w:sz w:val="22"/>
                <w:szCs w:val="22"/>
              </w:rPr>
            </w:pPr>
            <w:r>
              <w:rPr>
                <w:rFonts w:asciiTheme="minorHAnsi" w:hAnsiTheme="minorHAnsi" w:cstheme="minorHAnsi"/>
                <w:sz w:val="22"/>
                <w:szCs w:val="22"/>
              </w:rPr>
              <w:t>AV provided a synopsis of current progress including:</w:t>
            </w:r>
          </w:p>
          <w:p w14:paraId="28218BDB" w14:textId="0A66CCBF" w:rsidR="001F71ED" w:rsidRPr="001F71ED" w:rsidRDefault="001F71ED" w:rsidP="001F71ED">
            <w:pPr>
              <w:pStyle w:val="Default"/>
              <w:numPr>
                <w:ilvl w:val="1"/>
                <w:numId w:val="20"/>
              </w:numPr>
              <w:rPr>
                <w:rFonts w:asciiTheme="minorHAnsi" w:hAnsiTheme="minorHAnsi" w:cstheme="minorHAnsi"/>
                <w:sz w:val="22"/>
                <w:szCs w:val="22"/>
              </w:rPr>
            </w:pPr>
            <w:r w:rsidRPr="001F71ED">
              <w:rPr>
                <w:rFonts w:asciiTheme="minorHAnsi" w:hAnsiTheme="minorHAnsi" w:cstheme="minorHAnsi"/>
                <w:sz w:val="22"/>
                <w:szCs w:val="22"/>
              </w:rPr>
              <w:t>Government's commitment to invest £645 million in pharmacy.</w:t>
            </w:r>
          </w:p>
          <w:p w14:paraId="29FF0A08" w14:textId="35E2686F" w:rsidR="001F71ED" w:rsidRPr="001F71ED" w:rsidRDefault="001F71ED" w:rsidP="001F71ED">
            <w:pPr>
              <w:pStyle w:val="Default"/>
              <w:numPr>
                <w:ilvl w:val="1"/>
                <w:numId w:val="20"/>
              </w:numPr>
              <w:rPr>
                <w:rFonts w:asciiTheme="minorHAnsi" w:hAnsiTheme="minorHAnsi" w:cstheme="minorHAnsi"/>
                <w:sz w:val="22"/>
                <w:szCs w:val="22"/>
              </w:rPr>
            </w:pPr>
            <w:r>
              <w:rPr>
                <w:rFonts w:asciiTheme="minorHAnsi" w:hAnsiTheme="minorHAnsi" w:cstheme="minorHAnsi"/>
                <w:sz w:val="22"/>
                <w:szCs w:val="22"/>
              </w:rPr>
              <w:t>LPC d</w:t>
            </w:r>
            <w:r w:rsidRPr="001F71ED">
              <w:rPr>
                <w:rFonts w:asciiTheme="minorHAnsi" w:hAnsiTheme="minorHAnsi" w:cstheme="minorHAnsi"/>
                <w:sz w:val="22"/>
                <w:szCs w:val="22"/>
              </w:rPr>
              <w:t>eveloped a Community Pharmacy Consultation Service (CPCS) toolkit</w:t>
            </w:r>
            <w:r w:rsidR="00686815">
              <w:rPr>
                <w:rFonts w:asciiTheme="minorHAnsi" w:hAnsiTheme="minorHAnsi" w:cstheme="minorHAnsi"/>
                <w:sz w:val="22"/>
                <w:szCs w:val="22"/>
              </w:rPr>
              <w:t xml:space="preserve">, including a short YouTube video. </w:t>
            </w:r>
          </w:p>
          <w:p w14:paraId="38309499" w14:textId="16C5E337" w:rsidR="001F71ED" w:rsidRPr="001F71ED" w:rsidRDefault="001F71ED" w:rsidP="001F71ED">
            <w:pPr>
              <w:pStyle w:val="Default"/>
              <w:numPr>
                <w:ilvl w:val="1"/>
                <w:numId w:val="20"/>
              </w:numPr>
              <w:rPr>
                <w:rFonts w:asciiTheme="minorHAnsi" w:hAnsiTheme="minorHAnsi" w:cstheme="minorHAnsi"/>
                <w:sz w:val="22"/>
                <w:szCs w:val="22"/>
              </w:rPr>
            </w:pPr>
            <w:r w:rsidRPr="001F71ED">
              <w:rPr>
                <w:rFonts w:asciiTheme="minorHAnsi" w:hAnsiTheme="minorHAnsi" w:cstheme="minorHAnsi"/>
                <w:sz w:val="22"/>
                <w:szCs w:val="22"/>
              </w:rPr>
              <w:t>Collaborated with LPC teams in the Midlands to address queries related to MDS.</w:t>
            </w:r>
          </w:p>
          <w:p w14:paraId="3AC17432" w14:textId="77777777" w:rsidR="001F71ED" w:rsidRPr="001F71ED" w:rsidRDefault="001F71ED" w:rsidP="001F71ED">
            <w:pPr>
              <w:pStyle w:val="Default"/>
              <w:numPr>
                <w:ilvl w:val="1"/>
                <w:numId w:val="20"/>
              </w:numPr>
              <w:rPr>
                <w:rFonts w:asciiTheme="minorHAnsi" w:hAnsiTheme="minorHAnsi" w:cstheme="minorHAnsi"/>
                <w:sz w:val="22"/>
                <w:szCs w:val="22"/>
              </w:rPr>
            </w:pPr>
            <w:r w:rsidRPr="001F71ED">
              <w:rPr>
                <w:rFonts w:asciiTheme="minorHAnsi" w:hAnsiTheme="minorHAnsi" w:cstheme="minorHAnsi"/>
                <w:sz w:val="22"/>
                <w:szCs w:val="22"/>
              </w:rPr>
              <w:t>New office at the Leicester Business Centre</w:t>
            </w:r>
          </w:p>
          <w:p w14:paraId="2A936800" w14:textId="785F66F0" w:rsidR="001F71ED" w:rsidRPr="001F71ED" w:rsidRDefault="001F71ED" w:rsidP="001F71ED">
            <w:pPr>
              <w:pStyle w:val="Default"/>
              <w:numPr>
                <w:ilvl w:val="1"/>
                <w:numId w:val="20"/>
              </w:numPr>
              <w:rPr>
                <w:rFonts w:asciiTheme="minorHAnsi" w:hAnsiTheme="minorHAnsi" w:cstheme="minorHAnsi"/>
                <w:sz w:val="22"/>
                <w:szCs w:val="22"/>
              </w:rPr>
            </w:pPr>
            <w:r w:rsidRPr="001F71ED">
              <w:rPr>
                <w:rFonts w:asciiTheme="minorHAnsi" w:hAnsiTheme="minorHAnsi" w:cstheme="minorHAnsi"/>
                <w:sz w:val="22"/>
                <w:szCs w:val="22"/>
              </w:rPr>
              <w:t>New name and logo</w:t>
            </w:r>
            <w:r w:rsidR="00A73D45">
              <w:rPr>
                <w:rFonts w:asciiTheme="minorHAnsi" w:hAnsiTheme="minorHAnsi" w:cstheme="minorHAnsi"/>
                <w:sz w:val="22"/>
                <w:szCs w:val="22"/>
              </w:rPr>
              <w:t xml:space="preserve"> Community Pharmacy Leicestershire and Rutland</w:t>
            </w:r>
          </w:p>
          <w:p w14:paraId="74098690" w14:textId="02B4A52F" w:rsidR="001F71ED" w:rsidRPr="001F71ED" w:rsidRDefault="001F71ED" w:rsidP="001F71ED">
            <w:pPr>
              <w:pStyle w:val="Default"/>
              <w:numPr>
                <w:ilvl w:val="1"/>
                <w:numId w:val="20"/>
              </w:numPr>
              <w:rPr>
                <w:rFonts w:asciiTheme="minorHAnsi" w:hAnsiTheme="minorHAnsi" w:cstheme="minorHAnsi"/>
                <w:sz w:val="22"/>
                <w:szCs w:val="22"/>
              </w:rPr>
            </w:pPr>
            <w:r w:rsidRPr="001F71ED">
              <w:rPr>
                <w:rFonts w:asciiTheme="minorHAnsi" w:hAnsiTheme="minorHAnsi" w:cstheme="minorHAnsi"/>
                <w:sz w:val="22"/>
                <w:szCs w:val="22"/>
              </w:rPr>
              <w:t>Revamped social media strategy.</w:t>
            </w:r>
          </w:p>
          <w:p w14:paraId="2C7C35DA" w14:textId="77777777" w:rsidR="001F71ED" w:rsidRPr="001F71ED" w:rsidRDefault="001F71ED" w:rsidP="001F71ED">
            <w:pPr>
              <w:pStyle w:val="Default"/>
              <w:numPr>
                <w:ilvl w:val="1"/>
                <w:numId w:val="20"/>
              </w:numPr>
              <w:rPr>
                <w:rFonts w:asciiTheme="minorHAnsi" w:hAnsiTheme="minorHAnsi" w:cstheme="minorHAnsi"/>
                <w:sz w:val="22"/>
                <w:szCs w:val="22"/>
              </w:rPr>
            </w:pPr>
            <w:r w:rsidRPr="001F71ED">
              <w:rPr>
                <w:rFonts w:asciiTheme="minorHAnsi" w:hAnsiTheme="minorHAnsi" w:cstheme="minorHAnsi"/>
                <w:sz w:val="22"/>
                <w:szCs w:val="22"/>
              </w:rPr>
              <w:t>Met with Taiwo MP, the chair of the All-Party Pharmacy Group (APPG)</w:t>
            </w:r>
          </w:p>
          <w:p w14:paraId="7327B901" w14:textId="77777777" w:rsidR="001F71ED" w:rsidRPr="001F71ED" w:rsidRDefault="001F71ED" w:rsidP="00F80483">
            <w:pPr>
              <w:pStyle w:val="Default"/>
              <w:rPr>
                <w:rFonts w:asciiTheme="minorHAnsi" w:hAnsiTheme="minorHAnsi" w:cstheme="minorHAnsi"/>
                <w:sz w:val="22"/>
                <w:szCs w:val="22"/>
              </w:rPr>
            </w:pPr>
          </w:p>
          <w:p w14:paraId="31745AE6" w14:textId="2297C9CD" w:rsidR="00A9105A" w:rsidRDefault="00686815" w:rsidP="0086241A">
            <w:pPr>
              <w:pStyle w:val="Default"/>
              <w:rPr>
                <w:rFonts w:asciiTheme="minorHAnsi" w:hAnsiTheme="minorHAnsi" w:cstheme="minorHAnsi"/>
                <w:sz w:val="22"/>
                <w:szCs w:val="22"/>
              </w:rPr>
            </w:pPr>
            <w:r>
              <w:rPr>
                <w:rFonts w:asciiTheme="minorHAnsi" w:hAnsiTheme="minorHAnsi" w:cstheme="minorHAnsi"/>
                <w:sz w:val="22"/>
                <w:szCs w:val="22"/>
              </w:rPr>
              <w:t xml:space="preserve">SK added regarding the MDS discussion, the monthly Design IMODG group, has agreed to look at </w:t>
            </w:r>
            <w:r w:rsidR="008A60A3">
              <w:rPr>
                <w:rFonts w:asciiTheme="minorHAnsi" w:hAnsiTheme="minorHAnsi" w:cstheme="minorHAnsi"/>
                <w:sz w:val="22"/>
                <w:szCs w:val="22"/>
              </w:rPr>
              <w:t xml:space="preserve">social care. SK emphasised contractors and CP are being pressured to dispense </w:t>
            </w:r>
            <w:proofErr w:type="gramStart"/>
            <w:r w:rsidR="008A60A3">
              <w:rPr>
                <w:rFonts w:asciiTheme="minorHAnsi" w:hAnsiTheme="minorHAnsi" w:cstheme="minorHAnsi"/>
                <w:sz w:val="22"/>
                <w:szCs w:val="22"/>
              </w:rPr>
              <w:t>MDS</w:t>
            </w:r>
            <w:proofErr w:type="gramEnd"/>
            <w:r w:rsidR="008A60A3">
              <w:rPr>
                <w:rFonts w:asciiTheme="minorHAnsi" w:hAnsiTheme="minorHAnsi" w:cstheme="minorHAnsi"/>
                <w:sz w:val="22"/>
                <w:szCs w:val="22"/>
              </w:rPr>
              <w:t xml:space="preserve"> but training of carers is needed. </w:t>
            </w:r>
          </w:p>
          <w:p w14:paraId="1CFA79FA" w14:textId="0A6E0AE6" w:rsidR="008A60A3" w:rsidRDefault="008A60A3" w:rsidP="0086241A">
            <w:pPr>
              <w:pStyle w:val="Default"/>
              <w:rPr>
                <w:rFonts w:asciiTheme="minorHAnsi" w:hAnsiTheme="minorHAnsi" w:cstheme="minorHAnsi"/>
                <w:sz w:val="22"/>
                <w:szCs w:val="22"/>
              </w:rPr>
            </w:pPr>
            <w:r>
              <w:rPr>
                <w:rFonts w:asciiTheme="minorHAnsi" w:hAnsiTheme="minorHAnsi" w:cstheme="minorHAnsi"/>
                <w:sz w:val="22"/>
                <w:szCs w:val="22"/>
              </w:rPr>
              <w:t>RO explained she is speaking with Di Wells</w:t>
            </w:r>
            <w:r w:rsidR="00B83CFA">
              <w:rPr>
                <w:rFonts w:asciiTheme="minorHAnsi" w:hAnsiTheme="minorHAnsi" w:cstheme="minorHAnsi"/>
                <w:sz w:val="22"/>
                <w:szCs w:val="22"/>
              </w:rPr>
              <w:t xml:space="preserve"> and a task and finish group has been set up to look at communication including emails. </w:t>
            </w:r>
          </w:p>
          <w:p w14:paraId="605B077F" w14:textId="07593A21" w:rsidR="00B83CFA" w:rsidRDefault="00B83CFA" w:rsidP="0086241A">
            <w:pPr>
              <w:pStyle w:val="Default"/>
              <w:rPr>
                <w:rFonts w:asciiTheme="minorHAnsi" w:hAnsiTheme="minorHAnsi" w:cstheme="minorHAnsi"/>
                <w:sz w:val="22"/>
                <w:szCs w:val="22"/>
              </w:rPr>
            </w:pPr>
            <w:r>
              <w:rPr>
                <w:rFonts w:asciiTheme="minorHAnsi" w:hAnsiTheme="minorHAnsi" w:cstheme="minorHAnsi"/>
                <w:sz w:val="22"/>
                <w:szCs w:val="22"/>
              </w:rPr>
              <w:t xml:space="preserve">MB informed the committee that this week alone he received 14 requests of MDS. He is struggling to plug the gap with resource, time, </w:t>
            </w:r>
            <w:r>
              <w:rPr>
                <w:rFonts w:asciiTheme="minorHAnsi" w:hAnsiTheme="minorHAnsi" w:cstheme="minorHAnsi"/>
                <w:sz w:val="22"/>
                <w:szCs w:val="22"/>
              </w:rPr>
              <w:lastRenderedPageBreak/>
              <w:t xml:space="preserve">space.  MB reinforced he has a waiting list of patients waiting to go on MDS. </w:t>
            </w:r>
          </w:p>
          <w:p w14:paraId="6AEED9EC" w14:textId="3B65A0F2" w:rsidR="00B83CFA" w:rsidRDefault="00B83CFA" w:rsidP="00B83CFA">
            <w:pPr>
              <w:pStyle w:val="Default"/>
              <w:rPr>
                <w:rFonts w:asciiTheme="minorHAnsi" w:hAnsiTheme="minorHAnsi" w:cstheme="minorHAnsi"/>
                <w:sz w:val="22"/>
                <w:szCs w:val="22"/>
              </w:rPr>
            </w:pPr>
            <w:r>
              <w:rPr>
                <w:rFonts w:asciiTheme="minorHAnsi" w:hAnsiTheme="minorHAnsi" w:cstheme="minorHAnsi"/>
                <w:sz w:val="22"/>
                <w:szCs w:val="22"/>
              </w:rPr>
              <w:t xml:space="preserve">RG there are 2 threads 1. Am I funded correctly 2. Is it right to supply MDS to patients. These are 2 separate issues. </w:t>
            </w:r>
          </w:p>
          <w:p w14:paraId="0BB95592" w14:textId="60F76834" w:rsidR="00B83CFA" w:rsidRDefault="00B83CFA" w:rsidP="00B83CFA">
            <w:pPr>
              <w:pStyle w:val="Default"/>
              <w:rPr>
                <w:rFonts w:asciiTheme="minorHAnsi" w:hAnsiTheme="minorHAnsi" w:cstheme="minorHAnsi"/>
                <w:sz w:val="22"/>
                <w:szCs w:val="22"/>
              </w:rPr>
            </w:pPr>
            <w:r>
              <w:rPr>
                <w:rFonts w:asciiTheme="minorHAnsi" w:hAnsiTheme="minorHAnsi" w:cstheme="minorHAnsi"/>
                <w:sz w:val="22"/>
                <w:szCs w:val="22"/>
              </w:rPr>
              <w:t xml:space="preserve">PG added it is an issue the ICB is aware of. We need to be vigilant any formal ICB policy does not advertently add any further issues. </w:t>
            </w:r>
          </w:p>
          <w:p w14:paraId="4C4E98DE" w14:textId="3E3CE416" w:rsidR="00A73D45" w:rsidRDefault="00A73D45" w:rsidP="00B83CFA">
            <w:pPr>
              <w:pStyle w:val="Default"/>
              <w:rPr>
                <w:rFonts w:asciiTheme="minorHAnsi" w:hAnsiTheme="minorHAnsi" w:cstheme="minorHAnsi"/>
                <w:sz w:val="22"/>
                <w:szCs w:val="22"/>
              </w:rPr>
            </w:pPr>
            <w:r>
              <w:rPr>
                <w:rFonts w:asciiTheme="minorHAnsi" w:hAnsiTheme="minorHAnsi" w:cstheme="minorHAnsi"/>
                <w:sz w:val="22"/>
                <w:szCs w:val="22"/>
              </w:rPr>
              <w:t xml:space="preserve">JL added 7 years RPS issued guidance around </w:t>
            </w:r>
            <w:proofErr w:type="gramStart"/>
            <w:r>
              <w:rPr>
                <w:rFonts w:asciiTheme="minorHAnsi" w:hAnsiTheme="minorHAnsi" w:cstheme="minorHAnsi"/>
                <w:sz w:val="22"/>
                <w:szCs w:val="22"/>
              </w:rPr>
              <w:t>MDS</w:t>
            </w:r>
            <w:proofErr w:type="gramEnd"/>
            <w:r>
              <w:rPr>
                <w:rFonts w:asciiTheme="minorHAnsi" w:hAnsiTheme="minorHAnsi" w:cstheme="minorHAnsi"/>
                <w:sz w:val="22"/>
                <w:szCs w:val="22"/>
              </w:rPr>
              <w:t xml:space="preserve"> but we are today in a very different place in terms of social care, so risks are huge. We need to have a grown-up conversation which sits outside the contract as its not funded. </w:t>
            </w:r>
          </w:p>
          <w:p w14:paraId="52633E61" w14:textId="4447B190" w:rsidR="00A73D45" w:rsidRDefault="00A73D45" w:rsidP="00B83CFA">
            <w:pPr>
              <w:pStyle w:val="Default"/>
              <w:rPr>
                <w:rFonts w:asciiTheme="minorHAnsi" w:hAnsiTheme="minorHAnsi" w:cstheme="minorHAnsi"/>
                <w:sz w:val="22"/>
                <w:szCs w:val="22"/>
              </w:rPr>
            </w:pPr>
            <w:r>
              <w:rPr>
                <w:rFonts w:asciiTheme="minorHAnsi" w:hAnsiTheme="minorHAnsi" w:cstheme="minorHAnsi"/>
                <w:sz w:val="22"/>
                <w:szCs w:val="22"/>
              </w:rPr>
              <w:t xml:space="preserve">RO reasonable adjustment does not mean MDS. </w:t>
            </w:r>
            <w:r w:rsidR="00E80592">
              <w:rPr>
                <w:rFonts w:asciiTheme="minorHAnsi" w:hAnsiTheme="minorHAnsi" w:cstheme="minorHAnsi"/>
                <w:sz w:val="22"/>
                <w:szCs w:val="22"/>
              </w:rPr>
              <w:t xml:space="preserve">RO has spoken to </w:t>
            </w:r>
            <w:r>
              <w:rPr>
                <w:rFonts w:asciiTheme="minorHAnsi" w:hAnsiTheme="minorHAnsi" w:cstheme="minorHAnsi"/>
                <w:sz w:val="22"/>
                <w:szCs w:val="22"/>
              </w:rPr>
              <w:t xml:space="preserve">Gordon Hockey </w:t>
            </w:r>
            <w:r w:rsidR="00E80592">
              <w:rPr>
                <w:rFonts w:asciiTheme="minorHAnsi" w:hAnsiTheme="minorHAnsi" w:cstheme="minorHAnsi"/>
                <w:sz w:val="22"/>
                <w:szCs w:val="22"/>
              </w:rPr>
              <w:t xml:space="preserve">who </w:t>
            </w:r>
            <w:r>
              <w:rPr>
                <w:rFonts w:asciiTheme="minorHAnsi" w:hAnsiTheme="minorHAnsi" w:cstheme="minorHAnsi"/>
                <w:sz w:val="22"/>
                <w:szCs w:val="22"/>
              </w:rPr>
              <w:t>has said new guidance is expected soon. RO confirmed she liked SK’s suggestion of a working group with PG to discuss MDS. PG confirmed he would feedback</w:t>
            </w:r>
            <w:r w:rsidR="00E80592">
              <w:rPr>
                <w:rFonts w:asciiTheme="minorHAnsi" w:hAnsiTheme="minorHAnsi" w:cstheme="minorHAnsi"/>
                <w:sz w:val="22"/>
                <w:szCs w:val="22"/>
              </w:rPr>
              <w:t xml:space="preserve"> to ICB. </w:t>
            </w:r>
          </w:p>
          <w:p w14:paraId="5FF316AA" w14:textId="77777777" w:rsidR="00B83CFA" w:rsidRDefault="00B83CFA" w:rsidP="00B83CFA">
            <w:pPr>
              <w:pStyle w:val="Default"/>
              <w:rPr>
                <w:rFonts w:asciiTheme="minorHAnsi" w:hAnsiTheme="minorHAnsi" w:cstheme="minorHAnsi"/>
                <w:sz w:val="22"/>
                <w:szCs w:val="22"/>
              </w:rPr>
            </w:pPr>
          </w:p>
          <w:p w14:paraId="7B758C17" w14:textId="7984255B" w:rsidR="00B83CFA" w:rsidRDefault="00A73D45" w:rsidP="0086241A">
            <w:pPr>
              <w:pStyle w:val="Default"/>
              <w:rPr>
                <w:rFonts w:asciiTheme="minorHAnsi" w:hAnsiTheme="minorHAnsi" w:cstheme="minorHAnsi"/>
                <w:sz w:val="22"/>
                <w:szCs w:val="22"/>
              </w:rPr>
            </w:pPr>
            <w:r w:rsidRPr="00A73D45">
              <w:rPr>
                <w:rFonts w:asciiTheme="minorHAnsi" w:hAnsiTheme="minorHAnsi" w:cstheme="minorHAnsi"/>
                <w:sz w:val="22"/>
                <w:szCs w:val="22"/>
              </w:rPr>
              <w:t xml:space="preserve">AV thanked the entire Administration team. </w:t>
            </w:r>
            <w:r>
              <w:rPr>
                <w:rFonts w:asciiTheme="minorHAnsi" w:hAnsiTheme="minorHAnsi" w:cstheme="minorHAnsi"/>
                <w:sz w:val="22"/>
                <w:szCs w:val="22"/>
              </w:rPr>
              <w:t xml:space="preserve">There have been considerable efforts from Rajshri, Vinay, Gareth and Kate behind the scenes. </w:t>
            </w:r>
          </w:p>
          <w:p w14:paraId="4C10630B" w14:textId="77777777" w:rsidR="00A73D45" w:rsidRDefault="00A73D45" w:rsidP="0086241A">
            <w:pPr>
              <w:pStyle w:val="Default"/>
              <w:rPr>
                <w:rFonts w:asciiTheme="minorHAnsi" w:hAnsiTheme="minorHAnsi" w:cstheme="minorHAnsi"/>
                <w:sz w:val="22"/>
                <w:szCs w:val="22"/>
              </w:rPr>
            </w:pPr>
          </w:p>
          <w:p w14:paraId="4861BD55" w14:textId="77777777" w:rsidR="00A73D45" w:rsidRPr="00A73D45" w:rsidRDefault="00A73D45" w:rsidP="0086241A">
            <w:pPr>
              <w:pStyle w:val="Default"/>
              <w:rPr>
                <w:rFonts w:asciiTheme="minorHAnsi" w:hAnsiTheme="minorHAnsi" w:cstheme="minorHAnsi"/>
                <w:sz w:val="22"/>
                <w:szCs w:val="22"/>
              </w:rPr>
            </w:pPr>
          </w:p>
          <w:p w14:paraId="62C0041F" w14:textId="16C15A9F" w:rsidR="00A9105A" w:rsidRPr="00A9105A" w:rsidRDefault="00A9105A" w:rsidP="0086241A">
            <w:pPr>
              <w:pStyle w:val="Default"/>
              <w:rPr>
                <w:rFonts w:asciiTheme="minorHAnsi" w:hAnsiTheme="minorHAnsi" w:cstheme="minorHAnsi"/>
                <w:sz w:val="22"/>
                <w:szCs w:val="22"/>
                <w:u w:val="single"/>
              </w:rPr>
            </w:pPr>
            <w:r w:rsidRPr="00A9105A">
              <w:rPr>
                <w:rFonts w:asciiTheme="minorHAnsi" w:hAnsiTheme="minorHAnsi" w:cstheme="minorHAnsi"/>
                <w:sz w:val="22"/>
                <w:szCs w:val="22"/>
                <w:u w:val="single"/>
              </w:rPr>
              <w:t xml:space="preserve">Chief Officer Report </w:t>
            </w:r>
          </w:p>
          <w:p w14:paraId="434BAC21" w14:textId="77777777" w:rsidR="00A9105A" w:rsidRDefault="00A9105A" w:rsidP="0086241A">
            <w:pPr>
              <w:pStyle w:val="Default"/>
              <w:rPr>
                <w:rFonts w:asciiTheme="minorHAnsi" w:hAnsiTheme="minorHAnsi" w:cstheme="minorHAnsi"/>
                <w:sz w:val="22"/>
                <w:szCs w:val="22"/>
              </w:rPr>
            </w:pPr>
          </w:p>
          <w:p w14:paraId="1BFD8F45" w14:textId="0F6FE033" w:rsidR="00A9105A" w:rsidRDefault="00614749" w:rsidP="0086241A">
            <w:pPr>
              <w:pStyle w:val="Default"/>
            </w:pPr>
            <w:r>
              <w:t>Open House log in details have been updated.  JL thank you</w:t>
            </w:r>
            <w:r w:rsidR="000866EC">
              <w:t xml:space="preserve"> for raising the issue</w:t>
            </w:r>
            <w:r w:rsidR="00ED06B7">
              <w:t xml:space="preserve"> and supporting</w:t>
            </w:r>
            <w:r w:rsidR="000866EC">
              <w:t>.</w:t>
            </w:r>
          </w:p>
          <w:p w14:paraId="0748DAED" w14:textId="77777777" w:rsidR="00F17106" w:rsidRDefault="00F17106" w:rsidP="0086241A">
            <w:pPr>
              <w:pStyle w:val="Default"/>
            </w:pPr>
          </w:p>
          <w:p w14:paraId="48863A23" w14:textId="28EEEC2C" w:rsidR="00F17106" w:rsidRDefault="00F17106" w:rsidP="0086241A">
            <w:pPr>
              <w:pStyle w:val="Default"/>
            </w:pPr>
            <w:r>
              <w:t>Ways of working – final document submitted</w:t>
            </w:r>
            <w:r w:rsidR="00550505">
              <w:t xml:space="preserve">, RO to check that no comments are left. </w:t>
            </w:r>
          </w:p>
          <w:p w14:paraId="7997FA19" w14:textId="6381E430" w:rsidR="000866EC" w:rsidRDefault="000866EC" w:rsidP="0086241A">
            <w:pPr>
              <w:pStyle w:val="Default"/>
            </w:pPr>
            <w:r>
              <w:t>9 Pharmacies in the contraception pilo</w:t>
            </w:r>
            <w:r w:rsidR="000A4418">
              <w:t>t in preparation for the service going live.</w:t>
            </w:r>
          </w:p>
          <w:p w14:paraId="23CA0773" w14:textId="77777777" w:rsidR="00441D76" w:rsidRDefault="00441D76" w:rsidP="0086241A">
            <w:pPr>
              <w:pStyle w:val="Default"/>
            </w:pPr>
          </w:p>
          <w:p w14:paraId="60959DCE" w14:textId="77777777" w:rsidR="004F6059" w:rsidRDefault="00FA5D59" w:rsidP="0086241A">
            <w:pPr>
              <w:pStyle w:val="Default"/>
            </w:pPr>
            <w:r>
              <w:t xml:space="preserve">Power outage – guidance comments to RO by the end of the week. </w:t>
            </w:r>
          </w:p>
          <w:p w14:paraId="64695F24" w14:textId="77777777" w:rsidR="004F6059" w:rsidRDefault="004F6059" w:rsidP="0086241A">
            <w:pPr>
              <w:pStyle w:val="Default"/>
            </w:pPr>
          </w:p>
          <w:p w14:paraId="498FB232" w14:textId="77777777" w:rsidR="005C6815" w:rsidRDefault="004F6059" w:rsidP="0086241A">
            <w:pPr>
              <w:pStyle w:val="Default"/>
            </w:pPr>
            <w:r>
              <w:t>Strategy face to face meeting</w:t>
            </w:r>
            <w:r w:rsidR="005C6815">
              <w:t xml:space="preserve"> 8</w:t>
            </w:r>
            <w:r w:rsidR="005C6815" w:rsidRPr="005C6815">
              <w:rPr>
                <w:vertAlign w:val="superscript"/>
              </w:rPr>
              <w:t>th</w:t>
            </w:r>
            <w:r w:rsidR="005C6815">
              <w:t xml:space="preserve"> March after committee meeting venue to be booked. </w:t>
            </w:r>
          </w:p>
          <w:p w14:paraId="0F202795" w14:textId="77777777" w:rsidR="00E43FE8" w:rsidRDefault="00E43FE8" w:rsidP="0086241A">
            <w:pPr>
              <w:pStyle w:val="Default"/>
            </w:pPr>
          </w:p>
          <w:p w14:paraId="5F89BAA2" w14:textId="5B59596C" w:rsidR="00E43FE8" w:rsidRDefault="00E43FE8" w:rsidP="0086241A">
            <w:pPr>
              <w:pStyle w:val="Default"/>
            </w:pPr>
            <w:r>
              <w:t xml:space="preserve">GM </w:t>
            </w:r>
            <w:r w:rsidR="0098072F">
              <w:t xml:space="preserve">hosted CPCS training and </w:t>
            </w:r>
            <w:r w:rsidR="00154B0E">
              <w:t xml:space="preserve">Blood pressure. </w:t>
            </w:r>
          </w:p>
          <w:p w14:paraId="6F518F45" w14:textId="77777777" w:rsidR="00550505" w:rsidRDefault="00550505" w:rsidP="0086241A">
            <w:pPr>
              <w:pStyle w:val="Default"/>
            </w:pPr>
          </w:p>
          <w:p w14:paraId="37B08F78" w14:textId="54B31F1D" w:rsidR="00550505" w:rsidRDefault="00550505" w:rsidP="0086241A">
            <w:pPr>
              <w:pStyle w:val="Default"/>
            </w:pPr>
            <w:r>
              <w:t xml:space="preserve">Smoking cessation </w:t>
            </w:r>
            <w:r w:rsidR="00111493">
              <w:t>–</w:t>
            </w:r>
            <w:r>
              <w:t xml:space="preserve"> </w:t>
            </w:r>
            <w:r w:rsidR="00111493">
              <w:t xml:space="preserve">89 signed up, 20 actually ready offer the survey. </w:t>
            </w:r>
          </w:p>
          <w:p w14:paraId="68E1F77A" w14:textId="77777777" w:rsidR="00AF3A79" w:rsidRDefault="00AF3A79" w:rsidP="0086241A">
            <w:pPr>
              <w:pStyle w:val="Default"/>
            </w:pPr>
          </w:p>
          <w:p w14:paraId="0B455349" w14:textId="07FD877A" w:rsidR="00AF3A79" w:rsidRDefault="00AF3A79" w:rsidP="0086241A">
            <w:pPr>
              <w:pStyle w:val="Default"/>
            </w:pPr>
            <w:r>
              <w:t>LLR contractors letter to</w:t>
            </w:r>
            <w:r w:rsidR="003D3055">
              <w:t xml:space="preserve"> MP</w:t>
            </w:r>
            <w:r>
              <w:t xml:space="preserve"> – to </w:t>
            </w:r>
            <w:r w:rsidR="003D3055">
              <w:t xml:space="preserve">be </w:t>
            </w:r>
            <w:r>
              <w:t>signed by as many contractors as possible.</w:t>
            </w:r>
          </w:p>
          <w:p w14:paraId="10766542" w14:textId="74091178" w:rsidR="000866EC" w:rsidRPr="00D91735" w:rsidRDefault="000866EC" w:rsidP="0086241A">
            <w:pPr>
              <w:pStyle w:val="Default"/>
            </w:pPr>
          </w:p>
          <w:p w14:paraId="7A1B90D7" w14:textId="19833232" w:rsidR="00A9105A" w:rsidRPr="00D05B56" w:rsidRDefault="00441D76" w:rsidP="0086241A">
            <w:pPr>
              <w:pStyle w:val="Default"/>
              <w:rPr>
                <w:u w:val="single"/>
              </w:rPr>
            </w:pPr>
            <w:r>
              <w:rPr>
                <w:u w:val="single"/>
              </w:rPr>
              <w:t>PCN Leads Update</w:t>
            </w:r>
          </w:p>
          <w:p w14:paraId="631FC06D" w14:textId="77777777" w:rsidR="000F6CCB" w:rsidRDefault="000F6CCB" w:rsidP="0086241A">
            <w:pPr>
              <w:pStyle w:val="Default"/>
            </w:pPr>
          </w:p>
          <w:p w14:paraId="2A0AC2B5" w14:textId="60AC1066" w:rsidR="00441D76" w:rsidRDefault="00B9084D" w:rsidP="0086241A">
            <w:pPr>
              <w:pStyle w:val="Default"/>
            </w:pPr>
            <w:r>
              <w:t>To be decided 8</w:t>
            </w:r>
            <w:r w:rsidRPr="00B9084D">
              <w:rPr>
                <w:vertAlign w:val="superscript"/>
              </w:rPr>
              <w:t>th</w:t>
            </w:r>
            <w:r>
              <w:t xml:space="preserve"> March 2023 at s</w:t>
            </w:r>
            <w:r w:rsidR="00F2318A">
              <w:t xml:space="preserve">trategy meeting. </w:t>
            </w:r>
          </w:p>
          <w:p w14:paraId="0FC63064" w14:textId="77777777" w:rsidR="00AD0DCD" w:rsidRDefault="00AD0DCD" w:rsidP="0086241A">
            <w:pPr>
              <w:pStyle w:val="Default"/>
            </w:pPr>
          </w:p>
          <w:p w14:paraId="5D748B68" w14:textId="4101F970" w:rsidR="00AD0DCD" w:rsidRDefault="00AD0DCD" w:rsidP="0086241A">
            <w:pPr>
              <w:pStyle w:val="Default"/>
            </w:pPr>
            <w:r>
              <w:t xml:space="preserve">7 Vacancies </w:t>
            </w:r>
            <w:r w:rsidR="006F4D6F">
              <w:t>– PCN funding to be looked at in the strategy.</w:t>
            </w:r>
          </w:p>
          <w:p w14:paraId="6020A86A" w14:textId="77777777" w:rsidR="00920E54" w:rsidRDefault="00920E54" w:rsidP="0086241A">
            <w:pPr>
              <w:pStyle w:val="Default"/>
              <w:rPr>
                <w:rFonts w:asciiTheme="minorHAnsi" w:hAnsiTheme="minorHAnsi" w:cstheme="minorHAnsi"/>
                <w:color w:val="000000" w:themeColor="text1"/>
                <w:sz w:val="22"/>
                <w:szCs w:val="22"/>
              </w:rPr>
            </w:pPr>
          </w:p>
          <w:p w14:paraId="747B4DF5" w14:textId="366FE7C2" w:rsidR="00415EDB" w:rsidRPr="00415EDB" w:rsidRDefault="00415EDB" w:rsidP="0086241A">
            <w:pPr>
              <w:pStyle w:val="Default"/>
              <w:rPr>
                <w:rFonts w:asciiTheme="minorHAnsi" w:hAnsiTheme="minorHAnsi" w:cstheme="minorHAnsi"/>
                <w:color w:val="000000" w:themeColor="text1"/>
                <w:sz w:val="22"/>
                <w:szCs w:val="22"/>
                <w:u w:val="single"/>
              </w:rPr>
            </w:pPr>
            <w:r w:rsidRPr="00415EDB">
              <w:rPr>
                <w:rFonts w:asciiTheme="minorHAnsi" w:hAnsiTheme="minorHAnsi" w:cstheme="minorHAnsi"/>
                <w:color w:val="000000" w:themeColor="text1"/>
                <w:sz w:val="22"/>
                <w:szCs w:val="22"/>
                <w:u w:val="single"/>
              </w:rPr>
              <w:t>Lindsay Fairbrother Update</w:t>
            </w:r>
          </w:p>
          <w:p w14:paraId="6292E056" w14:textId="77777777" w:rsidR="00415EDB" w:rsidRDefault="00415EDB" w:rsidP="0086241A">
            <w:pPr>
              <w:pStyle w:val="Default"/>
              <w:rPr>
                <w:rFonts w:asciiTheme="minorHAnsi" w:hAnsiTheme="minorHAnsi" w:cstheme="minorHAnsi"/>
                <w:color w:val="000000" w:themeColor="text1"/>
                <w:sz w:val="22"/>
                <w:szCs w:val="22"/>
                <w:u w:val="single"/>
              </w:rPr>
            </w:pPr>
          </w:p>
          <w:p w14:paraId="3A7FBC6C" w14:textId="57F33CA9" w:rsidR="00415EDB" w:rsidRPr="000104CB" w:rsidRDefault="00221110" w:rsidP="0086241A">
            <w:pPr>
              <w:pStyle w:val="Default"/>
              <w:rPr>
                <w:rFonts w:asciiTheme="minorHAnsi" w:hAnsiTheme="minorHAnsi" w:cstheme="minorHAnsi"/>
                <w:color w:val="000000" w:themeColor="text1"/>
                <w:sz w:val="22"/>
                <w:szCs w:val="22"/>
              </w:rPr>
            </w:pPr>
            <w:r w:rsidRPr="000104CB">
              <w:rPr>
                <w:rFonts w:asciiTheme="minorHAnsi" w:hAnsiTheme="minorHAnsi" w:cstheme="minorHAnsi"/>
                <w:color w:val="000000" w:themeColor="text1"/>
                <w:sz w:val="22"/>
                <w:szCs w:val="22"/>
              </w:rPr>
              <w:lastRenderedPageBreak/>
              <w:t>C:\Users\admin\Dropbox\Leicestershire and Rutland LPC members folder\LPC Meetings 2022 onwards\January 2023\LF Update</w:t>
            </w:r>
          </w:p>
          <w:p w14:paraId="5C716C73" w14:textId="37B51F54" w:rsidR="00920E54" w:rsidRPr="000104CB" w:rsidRDefault="00920E54" w:rsidP="0086241A">
            <w:pPr>
              <w:pStyle w:val="Default"/>
              <w:rPr>
                <w:rFonts w:asciiTheme="minorHAnsi" w:hAnsiTheme="minorHAnsi" w:cstheme="minorHAnsi"/>
                <w:color w:val="000000" w:themeColor="text1"/>
                <w:sz w:val="22"/>
                <w:szCs w:val="22"/>
              </w:rPr>
            </w:pPr>
            <w:r w:rsidRPr="000104CB">
              <w:rPr>
                <w:rFonts w:asciiTheme="minorHAnsi" w:hAnsiTheme="minorHAnsi" w:cstheme="minorHAnsi"/>
                <w:color w:val="000000" w:themeColor="text1"/>
                <w:sz w:val="22"/>
                <w:szCs w:val="22"/>
              </w:rPr>
              <w:t>Treasurer Report</w:t>
            </w:r>
          </w:p>
          <w:p w14:paraId="07360C7E" w14:textId="77777777" w:rsidR="00221110" w:rsidRDefault="00221110" w:rsidP="0086241A">
            <w:pPr>
              <w:pStyle w:val="Default"/>
              <w:rPr>
                <w:rFonts w:asciiTheme="minorHAnsi" w:hAnsiTheme="minorHAnsi" w:cstheme="minorHAnsi"/>
                <w:color w:val="000000" w:themeColor="text1"/>
                <w:sz w:val="22"/>
                <w:szCs w:val="22"/>
                <w:u w:val="single"/>
              </w:rPr>
            </w:pPr>
          </w:p>
          <w:p w14:paraId="27F38D34" w14:textId="469B7CD9" w:rsidR="00221110" w:rsidRDefault="00221110" w:rsidP="0086241A">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Link to power point above. </w:t>
            </w:r>
          </w:p>
          <w:p w14:paraId="72E314ED" w14:textId="77777777" w:rsidR="00221110" w:rsidRDefault="00221110" w:rsidP="0086241A">
            <w:pPr>
              <w:pStyle w:val="Default"/>
              <w:rPr>
                <w:rFonts w:asciiTheme="minorHAnsi" w:hAnsiTheme="minorHAnsi" w:cstheme="minorHAnsi"/>
                <w:color w:val="000000" w:themeColor="text1"/>
                <w:sz w:val="22"/>
                <w:szCs w:val="22"/>
              </w:rPr>
            </w:pPr>
          </w:p>
          <w:p w14:paraId="08DCB7CB" w14:textId="056A29C7" w:rsidR="00B01AA0" w:rsidRDefault="00B01AA0" w:rsidP="0086241A">
            <w:pPr>
              <w:pStyle w:val="Default"/>
              <w:rPr>
                <w:rFonts w:asciiTheme="minorHAnsi" w:hAnsiTheme="minorHAnsi" w:cstheme="minorHAnsi"/>
                <w:color w:val="000000" w:themeColor="text1"/>
                <w:sz w:val="22"/>
                <w:szCs w:val="22"/>
                <w:u w:val="single"/>
              </w:rPr>
            </w:pPr>
            <w:r w:rsidRPr="00B01AA0">
              <w:rPr>
                <w:rFonts w:asciiTheme="minorHAnsi" w:hAnsiTheme="minorHAnsi" w:cstheme="minorHAnsi"/>
                <w:color w:val="000000" w:themeColor="text1"/>
                <w:sz w:val="22"/>
                <w:szCs w:val="22"/>
                <w:u w:val="single"/>
              </w:rPr>
              <w:t xml:space="preserve">Michael Lennox Update </w:t>
            </w:r>
          </w:p>
          <w:p w14:paraId="7F61AB99" w14:textId="77777777" w:rsidR="00B01AA0" w:rsidRDefault="00B01AA0" w:rsidP="0086241A">
            <w:pPr>
              <w:pStyle w:val="Default"/>
              <w:rPr>
                <w:rFonts w:asciiTheme="minorHAnsi" w:hAnsiTheme="minorHAnsi" w:cstheme="minorHAnsi"/>
                <w:color w:val="000000" w:themeColor="text1"/>
                <w:sz w:val="22"/>
                <w:szCs w:val="22"/>
                <w:u w:val="single"/>
              </w:rPr>
            </w:pPr>
          </w:p>
          <w:p w14:paraId="01B8BCBC" w14:textId="6D5AE496" w:rsidR="00B01AA0" w:rsidRDefault="00C7573E" w:rsidP="0086241A">
            <w:pPr>
              <w:pStyle w:val="Default"/>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 xml:space="preserve">Meera Joshi Update </w:t>
            </w:r>
          </w:p>
          <w:p w14:paraId="5B2CB8BB" w14:textId="77777777" w:rsidR="000104CB" w:rsidRDefault="000104CB" w:rsidP="0086241A">
            <w:pPr>
              <w:pStyle w:val="Default"/>
              <w:rPr>
                <w:rFonts w:asciiTheme="minorHAnsi" w:hAnsiTheme="minorHAnsi" w:cstheme="minorHAnsi"/>
                <w:color w:val="000000" w:themeColor="text1"/>
                <w:sz w:val="22"/>
                <w:szCs w:val="22"/>
                <w:u w:val="single"/>
              </w:rPr>
            </w:pPr>
          </w:p>
          <w:p w14:paraId="4CB86158" w14:textId="7D4A82B8" w:rsidR="00C7573E" w:rsidRPr="000104CB" w:rsidRDefault="000104CB" w:rsidP="0086241A">
            <w:pPr>
              <w:pStyle w:val="Default"/>
              <w:rPr>
                <w:rFonts w:asciiTheme="minorHAnsi" w:hAnsiTheme="minorHAnsi" w:cstheme="minorHAnsi"/>
                <w:color w:val="000000" w:themeColor="text1"/>
                <w:sz w:val="22"/>
                <w:szCs w:val="22"/>
              </w:rPr>
            </w:pPr>
            <w:r w:rsidRPr="000104CB">
              <w:rPr>
                <w:rFonts w:asciiTheme="minorHAnsi" w:hAnsiTheme="minorHAnsi" w:cstheme="minorHAnsi"/>
                <w:color w:val="000000" w:themeColor="text1"/>
                <w:sz w:val="22"/>
                <w:szCs w:val="22"/>
              </w:rPr>
              <w:t>C:\Users\admin\Dropbox\Leicestershire and Rutland LPC members folder\LPC Meetings 2022 onwards\January 2023\MJ Update</w:t>
            </w:r>
          </w:p>
          <w:p w14:paraId="0BD6EAB2" w14:textId="59D0DE50" w:rsidR="00C7573E" w:rsidRPr="000104CB" w:rsidRDefault="00C22083" w:rsidP="0086241A">
            <w:pPr>
              <w:pStyle w:val="Default"/>
              <w:rPr>
                <w:rFonts w:asciiTheme="minorHAnsi" w:hAnsiTheme="minorHAnsi" w:cstheme="minorHAnsi"/>
                <w:color w:val="000000" w:themeColor="text1"/>
                <w:sz w:val="22"/>
                <w:szCs w:val="22"/>
              </w:rPr>
            </w:pPr>
            <w:r w:rsidRPr="000104CB">
              <w:rPr>
                <w:rFonts w:asciiTheme="minorHAnsi" w:hAnsiTheme="minorHAnsi" w:cstheme="minorHAnsi"/>
                <w:color w:val="000000" w:themeColor="text1"/>
                <w:sz w:val="22"/>
                <w:szCs w:val="22"/>
              </w:rPr>
              <w:t xml:space="preserve">Service Delivery </w:t>
            </w:r>
            <w:r w:rsidR="00851E06" w:rsidRPr="000104CB">
              <w:rPr>
                <w:rFonts w:asciiTheme="minorHAnsi" w:hAnsiTheme="minorHAnsi" w:cstheme="minorHAnsi"/>
                <w:color w:val="000000" w:themeColor="text1"/>
                <w:sz w:val="22"/>
                <w:szCs w:val="22"/>
              </w:rPr>
              <w:t>Facilitator</w:t>
            </w:r>
          </w:p>
          <w:p w14:paraId="0B810A1E" w14:textId="77777777" w:rsidR="00851E06" w:rsidRPr="00B01AA0" w:rsidRDefault="00851E06" w:rsidP="0086241A">
            <w:pPr>
              <w:pStyle w:val="Default"/>
              <w:rPr>
                <w:rFonts w:asciiTheme="minorHAnsi" w:hAnsiTheme="minorHAnsi" w:cstheme="minorHAnsi"/>
                <w:color w:val="000000" w:themeColor="text1"/>
                <w:sz w:val="22"/>
                <w:szCs w:val="22"/>
                <w:u w:val="single"/>
              </w:rPr>
            </w:pPr>
          </w:p>
          <w:p w14:paraId="51B83448" w14:textId="5260E86B" w:rsidR="00C110A7" w:rsidRPr="00C110A7" w:rsidRDefault="00C110A7" w:rsidP="0086241A">
            <w:pPr>
              <w:pStyle w:val="Default"/>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 xml:space="preserve">Treasurer’s Report </w:t>
            </w:r>
          </w:p>
          <w:p w14:paraId="0FDD02D6" w14:textId="3E955657" w:rsidR="00920E54" w:rsidRDefault="00920E54" w:rsidP="0086241A">
            <w:pPr>
              <w:pStyle w:val="Default"/>
              <w:rPr>
                <w:rFonts w:asciiTheme="minorHAnsi" w:hAnsiTheme="minorHAnsi" w:cstheme="minorHAnsi"/>
                <w:color w:val="000000" w:themeColor="text1"/>
                <w:sz w:val="22"/>
                <w:szCs w:val="22"/>
              </w:rPr>
            </w:pPr>
          </w:p>
          <w:p w14:paraId="4F841E51" w14:textId="401DC364" w:rsidR="009C508E" w:rsidRDefault="00F61605"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MO had shared all documents before the meeting. </w:t>
            </w:r>
          </w:p>
          <w:p w14:paraId="61A84F0B" w14:textId="5E47135E" w:rsidR="00F61605" w:rsidRDefault="00FA3ECC"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Gave outline </w:t>
            </w:r>
            <w:r w:rsidR="00013031">
              <w:rPr>
                <w:rFonts w:asciiTheme="minorHAnsi" w:hAnsiTheme="minorHAnsi" w:cstheme="minorHAnsi"/>
                <w:color w:val="000000" w:themeColor="text1"/>
                <w:sz w:val="22"/>
                <w:szCs w:val="22"/>
              </w:rPr>
              <w:t xml:space="preserve">of accounts and cash flow. </w:t>
            </w:r>
          </w:p>
          <w:p w14:paraId="23A5C768" w14:textId="00FDF8CC" w:rsidR="00013031" w:rsidRDefault="00013031"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MO open to change the way his reports are sent. </w:t>
            </w:r>
          </w:p>
          <w:p w14:paraId="4777F2DF" w14:textId="4F97EFAB" w:rsidR="00D922EF" w:rsidRDefault="00013031"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MO chasing accountant regarding </w:t>
            </w:r>
            <w:r w:rsidR="00D922EF">
              <w:rPr>
                <w:rFonts w:asciiTheme="minorHAnsi" w:hAnsiTheme="minorHAnsi" w:cstheme="minorHAnsi"/>
                <w:color w:val="000000" w:themeColor="text1"/>
                <w:sz w:val="22"/>
                <w:szCs w:val="22"/>
              </w:rPr>
              <w:t>PO address/registered Address.</w:t>
            </w:r>
          </w:p>
          <w:p w14:paraId="2BE1A862" w14:textId="77777777" w:rsidR="00D922EF" w:rsidRDefault="00D922EF" w:rsidP="00DA1DE2">
            <w:pPr>
              <w:pStyle w:val="Default"/>
              <w:rPr>
                <w:rFonts w:asciiTheme="minorHAnsi" w:hAnsiTheme="minorHAnsi" w:cstheme="minorHAnsi"/>
                <w:color w:val="000000" w:themeColor="text1"/>
                <w:sz w:val="22"/>
                <w:szCs w:val="22"/>
              </w:rPr>
            </w:pPr>
          </w:p>
          <w:p w14:paraId="6B0EE2BE" w14:textId="5B014983" w:rsidR="00D922EF" w:rsidRPr="00AC1A8E" w:rsidRDefault="00AC1A8E" w:rsidP="00DA1DE2">
            <w:pPr>
              <w:pStyle w:val="Default"/>
              <w:rPr>
                <w:rFonts w:asciiTheme="minorHAnsi" w:hAnsiTheme="minorHAnsi" w:cstheme="minorHAnsi"/>
                <w:color w:val="000000" w:themeColor="text1"/>
                <w:sz w:val="22"/>
                <w:szCs w:val="22"/>
                <w:u w:val="single"/>
              </w:rPr>
            </w:pPr>
            <w:r w:rsidRPr="00AC1A8E">
              <w:rPr>
                <w:rFonts w:asciiTheme="minorHAnsi" w:hAnsiTheme="minorHAnsi" w:cstheme="minorHAnsi"/>
                <w:color w:val="000000" w:themeColor="text1"/>
                <w:sz w:val="22"/>
                <w:szCs w:val="22"/>
                <w:u w:val="single"/>
              </w:rPr>
              <w:t xml:space="preserve">Service Delivery Update </w:t>
            </w:r>
          </w:p>
          <w:p w14:paraId="2660EA25" w14:textId="77777777" w:rsidR="00AC1A8E" w:rsidRDefault="00AC1A8E" w:rsidP="00DA1DE2">
            <w:pPr>
              <w:pStyle w:val="Default"/>
              <w:rPr>
                <w:rFonts w:asciiTheme="minorHAnsi" w:hAnsiTheme="minorHAnsi" w:cstheme="minorHAnsi"/>
                <w:color w:val="000000" w:themeColor="text1"/>
                <w:sz w:val="22"/>
                <w:szCs w:val="22"/>
              </w:rPr>
            </w:pPr>
          </w:p>
          <w:p w14:paraId="448A00EB" w14:textId="191F7AFA" w:rsidR="00AC1A8E" w:rsidRDefault="00AC1A8E"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Any Questions regarding the report – none raised. </w:t>
            </w:r>
          </w:p>
          <w:p w14:paraId="6B75DFDB" w14:textId="3BA9C2B5" w:rsidR="00AC1A8E" w:rsidRDefault="007C62FE" w:rsidP="00DA1DE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Gm encourages everyone to look at the </w:t>
            </w:r>
            <w:r w:rsidR="00620E7D">
              <w:rPr>
                <w:rFonts w:asciiTheme="minorHAnsi" w:hAnsiTheme="minorHAnsi" w:cstheme="minorHAnsi"/>
                <w:color w:val="000000" w:themeColor="text1"/>
                <w:sz w:val="22"/>
                <w:szCs w:val="22"/>
              </w:rPr>
              <w:t>CPCS training online link attached to report.</w:t>
            </w:r>
          </w:p>
          <w:p w14:paraId="7A02C809" w14:textId="77777777" w:rsidR="00F61605" w:rsidRDefault="00F61605" w:rsidP="00DA1DE2">
            <w:pPr>
              <w:pStyle w:val="Default"/>
              <w:rPr>
                <w:rFonts w:asciiTheme="minorHAnsi" w:hAnsiTheme="minorHAnsi" w:cs="Times New Roman"/>
                <w:bCs/>
                <w:color w:val="000000" w:themeColor="text1"/>
                <w:sz w:val="22"/>
                <w:szCs w:val="22"/>
              </w:rPr>
            </w:pPr>
          </w:p>
          <w:p w14:paraId="7803E5AA" w14:textId="77777777" w:rsidR="00FF2F23" w:rsidRDefault="00FF2F23" w:rsidP="00DA1DE2">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Referral</w:t>
            </w:r>
            <w:r w:rsidR="00592226">
              <w:rPr>
                <w:rFonts w:asciiTheme="minorHAnsi" w:hAnsiTheme="minorHAnsi" w:cs="Times New Roman"/>
                <w:bCs/>
                <w:color w:val="000000" w:themeColor="text1"/>
                <w:sz w:val="22"/>
                <w:szCs w:val="22"/>
              </w:rPr>
              <w:t xml:space="preserve"> guide GM has set up for </w:t>
            </w:r>
            <w:r>
              <w:rPr>
                <w:rFonts w:asciiTheme="minorHAnsi" w:hAnsiTheme="minorHAnsi" w:cs="Times New Roman"/>
                <w:bCs/>
                <w:color w:val="000000" w:themeColor="text1"/>
                <w:sz w:val="22"/>
                <w:szCs w:val="22"/>
              </w:rPr>
              <w:t xml:space="preserve">receptionists, comments from the committee welcome. </w:t>
            </w:r>
          </w:p>
          <w:p w14:paraId="08775002" w14:textId="77777777" w:rsidR="003B5264" w:rsidRDefault="003B5264" w:rsidP="00DA1DE2">
            <w:pPr>
              <w:pStyle w:val="Default"/>
              <w:rPr>
                <w:rFonts w:asciiTheme="minorHAnsi" w:hAnsiTheme="minorHAnsi" w:cs="Times New Roman"/>
                <w:bCs/>
                <w:color w:val="000000" w:themeColor="text1"/>
                <w:sz w:val="22"/>
                <w:szCs w:val="22"/>
              </w:rPr>
            </w:pPr>
          </w:p>
          <w:p w14:paraId="4799F76D" w14:textId="06F5CB67" w:rsidR="003B5264" w:rsidRDefault="003B5264" w:rsidP="00DA1DE2">
            <w:pPr>
              <w:pStyle w:val="Default"/>
              <w:rPr>
                <w:rFonts w:asciiTheme="minorHAnsi" w:hAnsiTheme="minorHAnsi" w:cs="Times New Roman"/>
                <w:bCs/>
                <w:color w:val="000000" w:themeColor="text1"/>
                <w:sz w:val="22"/>
                <w:szCs w:val="22"/>
                <w:u w:val="single"/>
              </w:rPr>
            </w:pPr>
            <w:r>
              <w:rPr>
                <w:rFonts w:asciiTheme="minorHAnsi" w:hAnsiTheme="minorHAnsi" w:cs="Times New Roman"/>
                <w:bCs/>
                <w:color w:val="000000" w:themeColor="text1"/>
                <w:sz w:val="22"/>
                <w:szCs w:val="22"/>
                <w:u w:val="single"/>
              </w:rPr>
              <w:t xml:space="preserve">Exec </w:t>
            </w:r>
            <w:r w:rsidR="00B70DF9">
              <w:rPr>
                <w:rFonts w:asciiTheme="minorHAnsi" w:hAnsiTheme="minorHAnsi" w:cs="Times New Roman"/>
                <w:bCs/>
                <w:color w:val="000000" w:themeColor="text1"/>
                <w:sz w:val="22"/>
                <w:szCs w:val="22"/>
                <w:u w:val="single"/>
              </w:rPr>
              <w:t>meeting confidential Update.</w:t>
            </w:r>
          </w:p>
          <w:p w14:paraId="3283EE9D" w14:textId="77777777" w:rsidR="00B70DF9" w:rsidRDefault="00B70DF9" w:rsidP="00DA1DE2">
            <w:pPr>
              <w:pStyle w:val="Default"/>
              <w:rPr>
                <w:rFonts w:asciiTheme="minorHAnsi" w:hAnsiTheme="minorHAnsi" w:cs="Times New Roman"/>
                <w:bCs/>
                <w:color w:val="000000" w:themeColor="text1"/>
                <w:sz w:val="22"/>
                <w:szCs w:val="22"/>
                <w:u w:val="single"/>
              </w:rPr>
            </w:pPr>
          </w:p>
          <w:p w14:paraId="7DF17810" w14:textId="6629DF46" w:rsidR="00B70DF9" w:rsidRPr="00B70DF9" w:rsidRDefault="00B70DF9" w:rsidP="00DA1DE2">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 xml:space="preserve">Discussion regarding confidential information. </w:t>
            </w:r>
          </w:p>
          <w:p w14:paraId="5CFC92EC" w14:textId="488E96BB" w:rsidR="00592226" w:rsidRDefault="00FF2F23" w:rsidP="00DA1DE2">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 xml:space="preserve"> </w:t>
            </w:r>
          </w:p>
          <w:p w14:paraId="03BCF7D4" w14:textId="2DD8906D" w:rsidR="009C508E" w:rsidRDefault="009C508E" w:rsidP="00DA1DE2">
            <w:pPr>
              <w:pStyle w:val="Default"/>
              <w:rPr>
                <w:rFonts w:asciiTheme="minorHAnsi" w:hAnsiTheme="minorHAnsi" w:cs="Times New Roman"/>
                <w:bCs/>
                <w:color w:val="000000" w:themeColor="text1"/>
                <w:sz w:val="22"/>
                <w:szCs w:val="22"/>
                <w:u w:val="single"/>
              </w:rPr>
            </w:pPr>
            <w:r w:rsidRPr="008B2BC4">
              <w:rPr>
                <w:rFonts w:asciiTheme="minorHAnsi" w:hAnsiTheme="minorHAnsi" w:cs="Times New Roman"/>
                <w:bCs/>
                <w:color w:val="000000" w:themeColor="text1"/>
                <w:sz w:val="22"/>
                <w:szCs w:val="22"/>
                <w:u w:val="single"/>
              </w:rPr>
              <w:t xml:space="preserve">Energy </w:t>
            </w:r>
            <w:r w:rsidR="008B2BC4" w:rsidRPr="008B2BC4">
              <w:rPr>
                <w:rFonts w:asciiTheme="minorHAnsi" w:hAnsiTheme="minorHAnsi" w:cs="Times New Roman"/>
                <w:bCs/>
                <w:color w:val="000000" w:themeColor="text1"/>
                <w:sz w:val="22"/>
                <w:szCs w:val="22"/>
                <w:u w:val="single"/>
              </w:rPr>
              <w:t xml:space="preserve">Outage Plans </w:t>
            </w:r>
          </w:p>
          <w:p w14:paraId="1A66E4BC" w14:textId="77777777" w:rsidR="008B2BC4" w:rsidRPr="00C11A56" w:rsidRDefault="008B2BC4" w:rsidP="00DA1DE2">
            <w:pPr>
              <w:pStyle w:val="Default"/>
              <w:rPr>
                <w:rFonts w:asciiTheme="minorHAnsi" w:hAnsiTheme="minorHAnsi" w:cs="Times New Roman"/>
                <w:bCs/>
                <w:color w:val="000000" w:themeColor="text1"/>
                <w:sz w:val="22"/>
                <w:szCs w:val="22"/>
              </w:rPr>
            </w:pPr>
          </w:p>
          <w:p w14:paraId="48012063" w14:textId="02B8DB67" w:rsidR="0013756E" w:rsidRPr="00C11A56" w:rsidRDefault="0013756E" w:rsidP="00DA1DE2">
            <w:pPr>
              <w:pStyle w:val="Default"/>
              <w:rPr>
                <w:rFonts w:asciiTheme="minorHAnsi" w:hAnsiTheme="minorHAnsi" w:cs="Times New Roman"/>
                <w:bCs/>
                <w:color w:val="000000" w:themeColor="text1"/>
                <w:sz w:val="22"/>
                <w:szCs w:val="22"/>
              </w:rPr>
            </w:pPr>
            <w:r w:rsidRPr="00C11A56">
              <w:rPr>
                <w:rFonts w:asciiTheme="minorHAnsi" w:hAnsiTheme="minorHAnsi" w:cs="Times New Roman"/>
                <w:bCs/>
                <w:color w:val="000000" w:themeColor="text1"/>
                <w:sz w:val="22"/>
                <w:szCs w:val="22"/>
              </w:rPr>
              <w:t xml:space="preserve">Covered in earlier </w:t>
            </w:r>
            <w:r w:rsidR="00C11A56" w:rsidRPr="00C11A56">
              <w:rPr>
                <w:rFonts w:asciiTheme="minorHAnsi" w:hAnsiTheme="minorHAnsi" w:cs="Times New Roman"/>
                <w:bCs/>
                <w:color w:val="000000" w:themeColor="text1"/>
                <w:sz w:val="22"/>
                <w:szCs w:val="22"/>
              </w:rPr>
              <w:t>update.</w:t>
            </w:r>
          </w:p>
          <w:p w14:paraId="20BE7CF5" w14:textId="77777777" w:rsidR="00C11A56" w:rsidRDefault="00C11A56" w:rsidP="00DA1DE2">
            <w:pPr>
              <w:pStyle w:val="Default"/>
              <w:rPr>
                <w:rFonts w:asciiTheme="minorHAnsi" w:hAnsiTheme="minorHAnsi" w:cstheme="minorHAnsi"/>
                <w:color w:val="000000" w:themeColor="text1"/>
                <w:sz w:val="22"/>
                <w:szCs w:val="22"/>
                <w:u w:val="single"/>
              </w:rPr>
            </w:pPr>
          </w:p>
          <w:p w14:paraId="57DE5D3B" w14:textId="0BB102A0" w:rsidR="008B2BC4" w:rsidRDefault="00276F30" w:rsidP="00DA1DE2">
            <w:pPr>
              <w:pStyle w:val="Default"/>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Air Table Update</w:t>
            </w:r>
          </w:p>
          <w:p w14:paraId="3A6A2119" w14:textId="77777777" w:rsidR="00276F30" w:rsidRDefault="00276F30" w:rsidP="00DA1DE2">
            <w:pPr>
              <w:pStyle w:val="Default"/>
              <w:rPr>
                <w:rFonts w:asciiTheme="minorHAnsi" w:hAnsiTheme="minorHAnsi" w:cstheme="minorHAnsi"/>
                <w:color w:val="000000" w:themeColor="text1"/>
                <w:sz w:val="22"/>
                <w:szCs w:val="22"/>
                <w:u w:val="single"/>
              </w:rPr>
            </w:pPr>
          </w:p>
          <w:p w14:paraId="34DA5EDE" w14:textId="732A50EF" w:rsidR="00BB2406" w:rsidRDefault="002032A9" w:rsidP="0086241A">
            <w:pPr>
              <w:pStyle w:val="Default"/>
              <w:rPr>
                <w:rFonts w:asciiTheme="minorHAnsi" w:hAnsiTheme="minorHAnsi" w:cstheme="minorHAnsi"/>
                <w:color w:val="000000" w:themeColor="text1"/>
                <w:sz w:val="22"/>
                <w:szCs w:val="22"/>
              </w:rPr>
            </w:pPr>
            <w:r w:rsidRPr="002032A9">
              <w:rPr>
                <w:rFonts w:asciiTheme="minorHAnsi" w:hAnsiTheme="minorHAnsi" w:cstheme="minorHAnsi"/>
                <w:color w:val="000000" w:themeColor="text1"/>
                <w:sz w:val="22"/>
                <w:szCs w:val="22"/>
              </w:rPr>
              <w:t xml:space="preserve">KBS gave an update on how the table worked </w:t>
            </w:r>
            <w:r w:rsidR="003B5264">
              <w:rPr>
                <w:rFonts w:asciiTheme="minorHAnsi" w:hAnsiTheme="minorHAnsi" w:cstheme="minorHAnsi"/>
                <w:color w:val="000000" w:themeColor="text1"/>
                <w:sz w:val="22"/>
                <w:szCs w:val="22"/>
              </w:rPr>
              <w:t>and the positives of the software.</w:t>
            </w:r>
          </w:p>
          <w:p w14:paraId="137AC1A4" w14:textId="77777777" w:rsidR="00815562" w:rsidRDefault="00815562" w:rsidP="0086241A">
            <w:pPr>
              <w:pStyle w:val="Default"/>
              <w:rPr>
                <w:rFonts w:asciiTheme="minorHAnsi" w:hAnsiTheme="minorHAnsi" w:cstheme="minorHAnsi"/>
                <w:color w:val="000000" w:themeColor="text1"/>
                <w:sz w:val="22"/>
                <w:szCs w:val="22"/>
              </w:rPr>
            </w:pPr>
          </w:p>
          <w:p w14:paraId="6C836D6D" w14:textId="44B4E6E4" w:rsidR="00815562" w:rsidRDefault="00815562" w:rsidP="0086241A">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Link in agenda</w:t>
            </w:r>
          </w:p>
          <w:p w14:paraId="3D857A91" w14:textId="77777777" w:rsidR="00D60BB8" w:rsidRDefault="00D60BB8" w:rsidP="0086241A">
            <w:pPr>
              <w:pStyle w:val="Default"/>
              <w:rPr>
                <w:rFonts w:asciiTheme="minorHAnsi" w:hAnsiTheme="minorHAnsi" w:cstheme="minorHAnsi"/>
                <w:color w:val="000000" w:themeColor="text1"/>
                <w:sz w:val="22"/>
                <w:szCs w:val="22"/>
              </w:rPr>
            </w:pPr>
          </w:p>
          <w:p w14:paraId="45E90F6F" w14:textId="1BCE2EA8" w:rsidR="00FB2F96" w:rsidRPr="002B137A" w:rsidRDefault="00125731" w:rsidP="0086241A">
            <w:pPr>
              <w:pStyle w:val="Default"/>
              <w:rPr>
                <w:rFonts w:asciiTheme="minorHAnsi" w:hAnsiTheme="minorHAnsi" w:cstheme="minorHAnsi"/>
                <w:color w:val="000000" w:themeColor="text1"/>
                <w:sz w:val="22"/>
                <w:szCs w:val="22"/>
                <w:u w:val="single"/>
              </w:rPr>
            </w:pPr>
            <w:r w:rsidRPr="002B137A">
              <w:rPr>
                <w:rFonts w:asciiTheme="minorHAnsi" w:hAnsiTheme="minorHAnsi" w:cstheme="minorHAnsi"/>
                <w:color w:val="000000" w:themeColor="text1"/>
                <w:sz w:val="22"/>
                <w:szCs w:val="22"/>
                <w:u w:val="single"/>
              </w:rPr>
              <w:t>Any Other Business</w:t>
            </w:r>
            <w:r w:rsidR="00D3222C" w:rsidRPr="002B137A">
              <w:rPr>
                <w:rFonts w:asciiTheme="minorHAnsi" w:hAnsiTheme="minorHAnsi" w:cstheme="minorHAnsi"/>
                <w:color w:val="000000" w:themeColor="text1"/>
                <w:sz w:val="22"/>
                <w:szCs w:val="22"/>
                <w:u w:val="single"/>
              </w:rPr>
              <w:t xml:space="preserve"> </w:t>
            </w:r>
          </w:p>
          <w:p w14:paraId="0A683FEC" w14:textId="1E842E8E" w:rsidR="00F64FC6" w:rsidRDefault="0011386E" w:rsidP="0086241A">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Date of next meeting </w:t>
            </w:r>
            <w:r w:rsidR="0013756E">
              <w:rPr>
                <w:rFonts w:asciiTheme="minorHAnsi" w:hAnsiTheme="minorHAnsi" w:cstheme="minorHAnsi"/>
                <w:color w:val="000000" w:themeColor="text1"/>
                <w:sz w:val="22"/>
                <w:szCs w:val="22"/>
              </w:rPr>
              <w:t>March 8</w:t>
            </w:r>
            <w:r w:rsidR="0013756E" w:rsidRPr="0013756E">
              <w:rPr>
                <w:rFonts w:asciiTheme="minorHAnsi" w:hAnsiTheme="minorHAnsi" w:cstheme="minorHAnsi"/>
                <w:color w:val="000000" w:themeColor="text1"/>
                <w:sz w:val="22"/>
                <w:szCs w:val="22"/>
                <w:vertAlign w:val="superscript"/>
              </w:rPr>
              <w:t>th</w:t>
            </w:r>
            <w:r w:rsidR="0013756E">
              <w:rPr>
                <w:rFonts w:asciiTheme="minorHAnsi" w:hAnsiTheme="minorHAnsi" w:cstheme="minorHAnsi"/>
                <w:color w:val="000000" w:themeColor="text1"/>
                <w:sz w:val="22"/>
                <w:szCs w:val="22"/>
              </w:rPr>
              <w:t xml:space="preserve"> face to face meeting.</w:t>
            </w:r>
          </w:p>
          <w:p w14:paraId="538D4365" w14:textId="1213FA2A" w:rsidR="00BC5079" w:rsidRDefault="009C69A3" w:rsidP="0086241A">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DMU end of 1</w:t>
            </w:r>
            <w:r w:rsidRPr="009C69A3">
              <w:rPr>
                <w:rFonts w:asciiTheme="minorHAnsi" w:hAnsiTheme="minorHAnsi" w:cstheme="minorHAnsi"/>
                <w:color w:val="000000" w:themeColor="text1"/>
                <w:sz w:val="22"/>
                <w:szCs w:val="22"/>
                <w:vertAlign w:val="superscript"/>
              </w:rPr>
              <w:t>st</w:t>
            </w:r>
            <w:r>
              <w:rPr>
                <w:rFonts w:asciiTheme="minorHAnsi" w:hAnsiTheme="minorHAnsi" w:cstheme="minorHAnsi"/>
                <w:color w:val="000000" w:themeColor="text1"/>
                <w:sz w:val="22"/>
                <w:szCs w:val="22"/>
              </w:rPr>
              <w:t xml:space="preserve"> year possible funding in </w:t>
            </w:r>
            <w:r w:rsidR="00B75417">
              <w:rPr>
                <w:rFonts w:asciiTheme="minorHAnsi" w:hAnsiTheme="minorHAnsi" w:cstheme="minorHAnsi"/>
                <w:color w:val="000000" w:themeColor="text1"/>
                <w:sz w:val="22"/>
                <w:szCs w:val="22"/>
              </w:rPr>
              <w:t xml:space="preserve">pharmacies. </w:t>
            </w:r>
          </w:p>
          <w:p w14:paraId="2BA3F166" w14:textId="66D8F7BE" w:rsidR="00BC5079" w:rsidRPr="00BD1FD4" w:rsidRDefault="00BC5079" w:rsidP="0086241A">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Close</w:t>
            </w:r>
          </w:p>
        </w:tc>
        <w:tc>
          <w:tcPr>
            <w:tcW w:w="1560" w:type="dxa"/>
            <w:gridSpan w:val="2"/>
            <w:tcBorders>
              <w:top w:val="single" w:sz="4" w:space="0" w:color="auto"/>
              <w:left w:val="single" w:sz="4" w:space="0" w:color="auto"/>
              <w:bottom w:val="single" w:sz="4" w:space="0" w:color="auto"/>
              <w:right w:val="single" w:sz="4" w:space="0" w:color="auto"/>
            </w:tcBorders>
          </w:tcPr>
          <w:p w14:paraId="487417A0" w14:textId="77777777" w:rsidR="00BD1FD4" w:rsidRDefault="00BD1FD4" w:rsidP="00E72839">
            <w:pPr>
              <w:pStyle w:val="Default"/>
              <w:rPr>
                <w:rFonts w:asciiTheme="minorHAnsi" w:hAnsiTheme="minorHAnsi" w:cs="Times New Roman"/>
                <w:bCs/>
                <w:color w:val="000000" w:themeColor="text1"/>
                <w:sz w:val="22"/>
                <w:szCs w:val="22"/>
              </w:rPr>
            </w:pPr>
          </w:p>
          <w:p w14:paraId="206DFE49" w14:textId="2BE9AE13" w:rsidR="00BD1FD4" w:rsidRDefault="00C22E25"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AV</w:t>
            </w:r>
          </w:p>
          <w:p w14:paraId="24A96D1C" w14:textId="68A9B58D" w:rsidR="00BD1FD4" w:rsidRDefault="00BD1FD4" w:rsidP="00E72839">
            <w:pPr>
              <w:pStyle w:val="Default"/>
              <w:rPr>
                <w:rFonts w:asciiTheme="minorHAnsi" w:hAnsiTheme="minorHAnsi" w:cs="Times New Roman"/>
                <w:bCs/>
                <w:color w:val="000000" w:themeColor="text1"/>
                <w:sz w:val="22"/>
                <w:szCs w:val="22"/>
              </w:rPr>
            </w:pPr>
          </w:p>
          <w:p w14:paraId="51A6D024" w14:textId="078BE0D4" w:rsidR="00A93FEA" w:rsidRDefault="00A93FEA" w:rsidP="00E72839">
            <w:pPr>
              <w:pStyle w:val="Default"/>
              <w:rPr>
                <w:rFonts w:asciiTheme="minorHAnsi" w:hAnsiTheme="minorHAnsi" w:cs="Times New Roman"/>
                <w:bCs/>
                <w:color w:val="000000" w:themeColor="text1"/>
                <w:sz w:val="22"/>
                <w:szCs w:val="22"/>
              </w:rPr>
            </w:pPr>
          </w:p>
          <w:p w14:paraId="1C3CE023" w14:textId="77777777" w:rsidR="00A93FEA" w:rsidRDefault="00A93FEA" w:rsidP="00E72839">
            <w:pPr>
              <w:pStyle w:val="Default"/>
              <w:rPr>
                <w:rFonts w:asciiTheme="minorHAnsi" w:hAnsiTheme="minorHAnsi" w:cs="Times New Roman"/>
                <w:bCs/>
                <w:color w:val="000000" w:themeColor="text1"/>
                <w:sz w:val="22"/>
                <w:szCs w:val="22"/>
              </w:rPr>
            </w:pPr>
          </w:p>
          <w:p w14:paraId="7BE7CB28" w14:textId="77777777" w:rsidR="007139A3" w:rsidRDefault="007139A3" w:rsidP="00E72839">
            <w:pPr>
              <w:pStyle w:val="Default"/>
              <w:rPr>
                <w:rFonts w:asciiTheme="minorHAnsi" w:hAnsiTheme="minorHAnsi" w:cs="Times New Roman"/>
                <w:bCs/>
                <w:color w:val="000000" w:themeColor="text1"/>
                <w:sz w:val="22"/>
                <w:szCs w:val="22"/>
              </w:rPr>
            </w:pPr>
          </w:p>
          <w:p w14:paraId="0F094D59" w14:textId="5DE79AA5" w:rsidR="00F26D62" w:rsidRDefault="00F26D62" w:rsidP="00E72839">
            <w:pPr>
              <w:pStyle w:val="Default"/>
              <w:rPr>
                <w:rFonts w:asciiTheme="minorHAnsi" w:hAnsiTheme="minorHAnsi" w:cs="Times New Roman"/>
                <w:bCs/>
                <w:color w:val="000000" w:themeColor="text1"/>
                <w:sz w:val="22"/>
                <w:szCs w:val="22"/>
              </w:rPr>
            </w:pPr>
          </w:p>
          <w:p w14:paraId="19248422" w14:textId="70821769" w:rsidR="00C34FE1" w:rsidRDefault="00C34FE1" w:rsidP="00E72839">
            <w:pPr>
              <w:pStyle w:val="Default"/>
              <w:rPr>
                <w:rFonts w:asciiTheme="minorHAnsi" w:hAnsiTheme="minorHAnsi" w:cs="Times New Roman"/>
                <w:bCs/>
                <w:color w:val="000000" w:themeColor="text1"/>
                <w:sz w:val="22"/>
                <w:szCs w:val="22"/>
              </w:rPr>
            </w:pPr>
          </w:p>
          <w:p w14:paraId="453BD388" w14:textId="137FF380" w:rsidR="009606FE" w:rsidRDefault="009606FE" w:rsidP="00E72839">
            <w:pPr>
              <w:pStyle w:val="Default"/>
              <w:rPr>
                <w:rFonts w:asciiTheme="minorHAnsi" w:hAnsiTheme="minorHAnsi" w:cs="Times New Roman"/>
                <w:bCs/>
                <w:color w:val="000000" w:themeColor="text1"/>
                <w:sz w:val="22"/>
                <w:szCs w:val="22"/>
              </w:rPr>
            </w:pPr>
          </w:p>
          <w:p w14:paraId="58BB9BC8" w14:textId="77777777" w:rsidR="009606FE" w:rsidRDefault="009606FE" w:rsidP="00E72839">
            <w:pPr>
              <w:pStyle w:val="Default"/>
              <w:rPr>
                <w:rFonts w:asciiTheme="minorHAnsi" w:hAnsiTheme="minorHAnsi" w:cs="Times New Roman"/>
                <w:bCs/>
                <w:color w:val="000000" w:themeColor="text1"/>
                <w:sz w:val="22"/>
                <w:szCs w:val="22"/>
              </w:rPr>
            </w:pPr>
          </w:p>
          <w:p w14:paraId="06B574C4" w14:textId="77777777" w:rsidR="001B6293" w:rsidRDefault="001B6293" w:rsidP="00E72839">
            <w:pPr>
              <w:pStyle w:val="Default"/>
              <w:rPr>
                <w:rFonts w:asciiTheme="minorHAnsi" w:hAnsiTheme="minorHAnsi" w:cs="Times New Roman"/>
                <w:bCs/>
                <w:color w:val="000000" w:themeColor="text1"/>
                <w:sz w:val="22"/>
                <w:szCs w:val="22"/>
              </w:rPr>
            </w:pPr>
          </w:p>
          <w:p w14:paraId="7CDEBDE9" w14:textId="77777777" w:rsidR="001B6293" w:rsidRDefault="001B6293" w:rsidP="00E72839">
            <w:pPr>
              <w:pStyle w:val="Default"/>
              <w:rPr>
                <w:rFonts w:asciiTheme="minorHAnsi" w:hAnsiTheme="minorHAnsi" w:cs="Times New Roman"/>
                <w:bCs/>
                <w:color w:val="000000" w:themeColor="text1"/>
                <w:sz w:val="22"/>
                <w:szCs w:val="22"/>
              </w:rPr>
            </w:pPr>
          </w:p>
          <w:p w14:paraId="1486A292" w14:textId="4683A131" w:rsidR="001B6293" w:rsidRDefault="001B6293" w:rsidP="00E72839">
            <w:pPr>
              <w:pStyle w:val="Default"/>
              <w:rPr>
                <w:rFonts w:asciiTheme="minorHAnsi" w:hAnsiTheme="minorHAnsi" w:cs="Times New Roman"/>
                <w:bCs/>
                <w:color w:val="000000" w:themeColor="text1"/>
                <w:sz w:val="22"/>
                <w:szCs w:val="22"/>
              </w:rPr>
            </w:pPr>
          </w:p>
          <w:p w14:paraId="795976BC" w14:textId="77777777" w:rsidR="001B6293" w:rsidRDefault="001B6293" w:rsidP="00E72839">
            <w:pPr>
              <w:pStyle w:val="Default"/>
              <w:rPr>
                <w:rFonts w:asciiTheme="minorHAnsi" w:hAnsiTheme="minorHAnsi" w:cs="Times New Roman"/>
                <w:bCs/>
                <w:color w:val="000000" w:themeColor="text1"/>
                <w:sz w:val="22"/>
                <w:szCs w:val="22"/>
              </w:rPr>
            </w:pPr>
          </w:p>
          <w:p w14:paraId="7260492C" w14:textId="77777777" w:rsidR="001B6293" w:rsidRDefault="001B6293" w:rsidP="00E72839">
            <w:pPr>
              <w:pStyle w:val="Default"/>
              <w:rPr>
                <w:rFonts w:asciiTheme="minorHAnsi" w:hAnsiTheme="minorHAnsi" w:cs="Times New Roman"/>
                <w:bCs/>
                <w:color w:val="000000" w:themeColor="text1"/>
                <w:sz w:val="22"/>
                <w:szCs w:val="22"/>
              </w:rPr>
            </w:pPr>
          </w:p>
          <w:p w14:paraId="34858915" w14:textId="77777777" w:rsidR="001B6293" w:rsidRDefault="001B6293" w:rsidP="00E72839">
            <w:pPr>
              <w:pStyle w:val="Default"/>
              <w:rPr>
                <w:rFonts w:asciiTheme="minorHAnsi" w:hAnsiTheme="minorHAnsi" w:cs="Times New Roman"/>
                <w:bCs/>
                <w:color w:val="000000" w:themeColor="text1"/>
                <w:sz w:val="22"/>
                <w:szCs w:val="22"/>
              </w:rPr>
            </w:pPr>
          </w:p>
          <w:p w14:paraId="7F0CAEFE" w14:textId="287613C1" w:rsidR="001B6293" w:rsidRDefault="00BA6B79"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AV</w:t>
            </w:r>
          </w:p>
          <w:p w14:paraId="437E04B4" w14:textId="77777777" w:rsidR="0030104B" w:rsidRDefault="0030104B" w:rsidP="00E72839">
            <w:pPr>
              <w:pStyle w:val="Default"/>
              <w:rPr>
                <w:rFonts w:asciiTheme="minorHAnsi" w:hAnsiTheme="minorHAnsi" w:cs="Times New Roman"/>
                <w:bCs/>
                <w:color w:val="000000" w:themeColor="text1"/>
                <w:sz w:val="22"/>
                <w:szCs w:val="22"/>
              </w:rPr>
            </w:pPr>
          </w:p>
          <w:p w14:paraId="64ECB24B" w14:textId="77777777" w:rsidR="0030104B" w:rsidRDefault="0030104B" w:rsidP="00E72839">
            <w:pPr>
              <w:pStyle w:val="Default"/>
              <w:rPr>
                <w:rFonts w:asciiTheme="minorHAnsi" w:hAnsiTheme="minorHAnsi" w:cs="Times New Roman"/>
                <w:bCs/>
                <w:color w:val="000000" w:themeColor="text1"/>
                <w:sz w:val="22"/>
                <w:szCs w:val="22"/>
              </w:rPr>
            </w:pPr>
          </w:p>
          <w:p w14:paraId="54451A97" w14:textId="77777777" w:rsidR="0030104B" w:rsidRDefault="0030104B" w:rsidP="00E72839">
            <w:pPr>
              <w:pStyle w:val="Default"/>
              <w:rPr>
                <w:rFonts w:asciiTheme="minorHAnsi" w:hAnsiTheme="minorHAnsi" w:cs="Times New Roman"/>
                <w:bCs/>
                <w:color w:val="000000" w:themeColor="text1"/>
                <w:sz w:val="22"/>
                <w:szCs w:val="22"/>
              </w:rPr>
            </w:pPr>
          </w:p>
          <w:p w14:paraId="5199E351" w14:textId="77777777" w:rsidR="0030104B" w:rsidRDefault="0030104B" w:rsidP="00E72839">
            <w:pPr>
              <w:pStyle w:val="Default"/>
              <w:rPr>
                <w:rFonts w:asciiTheme="minorHAnsi" w:hAnsiTheme="minorHAnsi" w:cs="Times New Roman"/>
                <w:bCs/>
                <w:color w:val="000000" w:themeColor="text1"/>
                <w:sz w:val="22"/>
                <w:szCs w:val="22"/>
              </w:rPr>
            </w:pPr>
          </w:p>
          <w:p w14:paraId="335FAF2C" w14:textId="77777777" w:rsidR="0030104B" w:rsidRDefault="0030104B" w:rsidP="00E72839">
            <w:pPr>
              <w:pStyle w:val="Default"/>
              <w:rPr>
                <w:rFonts w:asciiTheme="minorHAnsi" w:hAnsiTheme="minorHAnsi" w:cs="Times New Roman"/>
                <w:bCs/>
                <w:color w:val="000000" w:themeColor="text1"/>
                <w:sz w:val="22"/>
                <w:szCs w:val="22"/>
              </w:rPr>
            </w:pPr>
          </w:p>
          <w:p w14:paraId="5B455324" w14:textId="77777777" w:rsidR="0030104B" w:rsidRDefault="0030104B" w:rsidP="00E72839">
            <w:pPr>
              <w:pStyle w:val="Default"/>
              <w:rPr>
                <w:rFonts w:asciiTheme="minorHAnsi" w:hAnsiTheme="minorHAnsi" w:cs="Times New Roman"/>
                <w:bCs/>
                <w:color w:val="000000" w:themeColor="text1"/>
                <w:sz w:val="22"/>
                <w:szCs w:val="22"/>
              </w:rPr>
            </w:pPr>
          </w:p>
          <w:p w14:paraId="6A01C251" w14:textId="77777777" w:rsidR="0030104B" w:rsidRDefault="0030104B" w:rsidP="00E72839">
            <w:pPr>
              <w:pStyle w:val="Default"/>
              <w:rPr>
                <w:rFonts w:asciiTheme="minorHAnsi" w:hAnsiTheme="minorHAnsi" w:cs="Times New Roman"/>
                <w:bCs/>
                <w:color w:val="000000" w:themeColor="text1"/>
                <w:sz w:val="22"/>
                <w:szCs w:val="22"/>
              </w:rPr>
            </w:pPr>
          </w:p>
          <w:p w14:paraId="746CFDA1" w14:textId="77777777" w:rsidR="000226FB" w:rsidRDefault="000226FB" w:rsidP="00E72839">
            <w:pPr>
              <w:pStyle w:val="Default"/>
              <w:rPr>
                <w:rFonts w:asciiTheme="minorHAnsi" w:hAnsiTheme="minorHAnsi" w:cs="Times New Roman"/>
                <w:bCs/>
                <w:color w:val="000000" w:themeColor="text1"/>
                <w:sz w:val="22"/>
                <w:szCs w:val="22"/>
              </w:rPr>
            </w:pPr>
          </w:p>
          <w:p w14:paraId="734AC436" w14:textId="14BEBD33" w:rsidR="0030104B" w:rsidRDefault="00BA6B79"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lastRenderedPageBreak/>
              <w:t xml:space="preserve">NB </w:t>
            </w:r>
          </w:p>
          <w:p w14:paraId="04D329A1" w14:textId="77777777" w:rsidR="0030104B" w:rsidRDefault="0030104B" w:rsidP="00E72839">
            <w:pPr>
              <w:pStyle w:val="Default"/>
              <w:rPr>
                <w:rFonts w:asciiTheme="minorHAnsi" w:hAnsiTheme="minorHAnsi" w:cs="Times New Roman"/>
                <w:bCs/>
                <w:color w:val="000000" w:themeColor="text1"/>
                <w:sz w:val="22"/>
                <w:szCs w:val="22"/>
              </w:rPr>
            </w:pPr>
          </w:p>
          <w:p w14:paraId="36563D7F" w14:textId="77777777" w:rsidR="0030104B" w:rsidRDefault="0030104B" w:rsidP="00E72839">
            <w:pPr>
              <w:pStyle w:val="Default"/>
              <w:rPr>
                <w:rFonts w:asciiTheme="minorHAnsi" w:hAnsiTheme="minorHAnsi" w:cs="Times New Roman"/>
                <w:bCs/>
                <w:color w:val="000000" w:themeColor="text1"/>
                <w:sz w:val="22"/>
                <w:szCs w:val="22"/>
              </w:rPr>
            </w:pPr>
          </w:p>
          <w:p w14:paraId="07A1595E" w14:textId="77777777" w:rsidR="0030104B" w:rsidRDefault="0030104B" w:rsidP="00E72839">
            <w:pPr>
              <w:pStyle w:val="Default"/>
              <w:rPr>
                <w:rFonts w:asciiTheme="minorHAnsi" w:hAnsiTheme="minorHAnsi" w:cs="Times New Roman"/>
                <w:bCs/>
                <w:color w:val="000000" w:themeColor="text1"/>
                <w:sz w:val="22"/>
                <w:szCs w:val="22"/>
              </w:rPr>
            </w:pPr>
          </w:p>
          <w:p w14:paraId="7310BB29" w14:textId="6A1437E6" w:rsidR="0030104B" w:rsidRDefault="0030104B" w:rsidP="00E72839">
            <w:pPr>
              <w:pStyle w:val="Default"/>
              <w:rPr>
                <w:rFonts w:asciiTheme="minorHAnsi" w:hAnsiTheme="minorHAnsi" w:cs="Times New Roman"/>
                <w:bCs/>
                <w:color w:val="000000" w:themeColor="text1"/>
                <w:sz w:val="22"/>
                <w:szCs w:val="22"/>
              </w:rPr>
            </w:pPr>
          </w:p>
          <w:p w14:paraId="7D351284" w14:textId="77777777" w:rsidR="001B6293" w:rsidRDefault="001B6293" w:rsidP="00E72839">
            <w:pPr>
              <w:pStyle w:val="Default"/>
              <w:rPr>
                <w:rFonts w:asciiTheme="minorHAnsi" w:hAnsiTheme="minorHAnsi" w:cs="Times New Roman"/>
                <w:bCs/>
                <w:color w:val="000000" w:themeColor="text1"/>
                <w:sz w:val="22"/>
                <w:szCs w:val="22"/>
              </w:rPr>
            </w:pPr>
          </w:p>
          <w:p w14:paraId="3C02D87D" w14:textId="5D82126D" w:rsidR="001B6293" w:rsidRDefault="001B6293" w:rsidP="00E72839">
            <w:pPr>
              <w:pStyle w:val="Default"/>
              <w:rPr>
                <w:rFonts w:asciiTheme="minorHAnsi" w:hAnsiTheme="minorHAnsi" w:cs="Times New Roman"/>
                <w:bCs/>
                <w:color w:val="000000" w:themeColor="text1"/>
                <w:sz w:val="22"/>
                <w:szCs w:val="22"/>
              </w:rPr>
            </w:pPr>
          </w:p>
          <w:p w14:paraId="6209BEFB" w14:textId="77777777" w:rsidR="001F1E28" w:rsidRDefault="001F1E28" w:rsidP="00E72839">
            <w:pPr>
              <w:pStyle w:val="Default"/>
              <w:rPr>
                <w:rFonts w:asciiTheme="minorHAnsi" w:hAnsiTheme="minorHAnsi" w:cs="Times New Roman"/>
                <w:bCs/>
                <w:color w:val="000000" w:themeColor="text1"/>
                <w:sz w:val="22"/>
                <w:szCs w:val="22"/>
              </w:rPr>
            </w:pPr>
          </w:p>
          <w:p w14:paraId="5EDFB7F5" w14:textId="77777777" w:rsidR="00FF3646" w:rsidRDefault="00FF3646" w:rsidP="00E72839">
            <w:pPr>
              <w:pStyle w:val="Default"/>
              <w:rPr>
                <w:rFonts w:asciiTheme="minorHAnsi" w:hAnsiTheme="minorHAnsi" w:cs="Times New Roman"/>
                <w:bCs/>
                <w:color w:val="000000" w:themeColor="text1"/>
                <w:sz w:val="22"/>
                <w:szCs w:val="22"/>
              </w:rPr>
            </w:pPr>
          </w:p>
          <w:p w14:paraId="087E2D13" w14:textId="77777777" w:rsidR="00FF3646" w:rsidRDefault="00FF3646" w:rsidP="00E72839">
            <w:pPr>
              <w:pStyle w:val="Default"/>
              <w:rPr>
                <w:rFonts w:asciiTheme="minorHAnsi" w:hAnsiTheme="minorHAnsi" w:cs="Times New Roman"/>
                <w:bCs/>
                <w:color w:val="000000" w:themeColor="text1"/>
                <w:sz w:val="22"/>
                <w:szCs w:val="22"/>
              </w:rPr>
            </w:pPr>
          </w:p>
          <w:p w14:paraId="142D51DB" w14:textId="77777777" w:rsidR="001F71ED" w:rsidRDefault="001F71ED" w:rsidP="00E72839">
            <w:pPr>
              <w:pStyle w:val="Default"/>
              <w:rPr>
                <w:rFonts w:asciiTheme="minorHAnsi" w:hAnsiTheme="minorHAnsi" w:cs="Times New Roman"/>
                <w:bCs/>
                <w:color w:val="000000" w:themeColor="text1"/>
                <w:sz w:val="22"/>
                <w:szCs w:val="22"/>
              </w:rPr>
            </w:pPr>
          </w:p>
          <w:p w14:paraId="7B6E8A22" w14:textId="77777777" w:rsidR="001F71ED" w:rsidRDefault="001F71ED" w:rsidP="00E72839">
            <w:pPr>
              <w:pStyle w:val="Default"/>
              <w:rPr>
                <w:rFonts w:asciiTheme="minorHAnsi" w:hAnsiTheme="minorHAnsi" w:cs="Times New Roman"/>
                <w:bCs/>
                <w:color w:val="000000" w:themeColor="text1"/>
                <w:sz w:val="22"/>
                <w:szCs w:val="22"/>
              </w:rPr>
            </w:pPr>
          </w:p>
          <w:p w14:paraId="18ACB0E5" w14:textId="24C6255F" w:rsidR="001F71ED" w:rsidRDefault="001F71ED" w:rsidP="00E72839">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AV</w:t>
            </w:r>
          </w:p>
          <w:p w14:paraId="2683AB31" w14:textId="64C96F88" w:rsidR="001730F7" w:rsidRDefault="001730F7" w:rsidP="00E72839">
            <w:pPr>
              <w:pStyle w:val="Default"/>
              <w:rPr>
                <w:rFonts w:asciiTheme="minorHAnsi" w:hAnsiTheme="minorHAnsi" w:cs="Times New Roman"/>
                <w:bCs/>
                <w:color w:val="000000" w:themeColor="text1"/>
                <w:sz w:val="22"/>
                <w:szCs w:val="22"/>
              </w:rPr>
            </w:pPr>
          </w:p>
          <w:p w14:paraId="6CAE3A53" w14:textId="77777777" w:rsidR="003B03E8" w:rsidRDefault="003B03E8" w:rsidP="00E72839">
            <w:pPr>
              <w:pStyle w:val="Default"/>
              <w:rPr>
                <w:rFonts w:asciiTheme="minorHAnsi" w:hAnsiTheme="minorHAnsi" w:cs="Times New Roman"/>
                <w:bCs/>
                <w:color w:val="000000" w:themeColor="text1"/>
                <w:sz w:val="22"/>
                <w:szCs w:val="22"/>
              </w:rPr>
            </w:pPr>
          </w:p>
          <w:p w14:paraId="0EFA5914" w14:textId="2338E226" w:rsidR="0030104B" w:rsidRDefault="00EA3984"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br/>
            </w:r>
          </w:p>
          <w:p w14:paraId="43F4FA05" w14:textId="77777777" w:rsidR="0030104B" w:rsidRDefault="0030104B" w:rsidP="00B94721">
            <w:pPr>
              <w:pStyle w:val="Default"/>
              <w:rPr>
                <w:rFonts w:asciiTheme="minorHAnsi" w:hAnsiTheme="minorHAnsi" w:cs="Times New Roman"/>
                <w:bCs/>
                <w:color w:val="000000" w:themeColor="text1"/>
                <w:sz w:val="22"/>
                <w:szCs w:val="22"/>
              </w:rPr>
            </w:pPr>
          </w:p>
          <w:p w14:paraId="31B6DDB4" w14:textId="77777777" w:rsidR="0030104B" w:rsidRDefault="0030104B" w:rsidP="00B94721">
            <w:pPr>
              <w:pStyle w:val="Default"/>
              <w:rPr>
                <w:rFonts w:asciiTheme="minorHAnsi" w:hAnsiTheme="minorHAnsi" w:cs="Times New Roman"/>
                <w:bCs/>
                <w:color w:val="000000" w:themeColor="text1"/>
                <w:sz w:val="22"/>
                <w:szCs w:val="22"/>
              </w:rPr>
            </w:pPr>
          </w:p>
          <w:p w14:paraId="5401F7A6" w14:textId="3B4AD67C" w:rsidR="00337687" w:rsidRDefault="00EA3984"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br/>
            </w:r>
            <w:r>
              <w:rPr>
                <w:rFonts w:asciiTheme="minorHAnsi" w:hAnsiTheme="minorHAnsi" w:cs="Times New Roman"/>
                <w:bCs/>
                <w:color w:val="000000" w:themeColor="text1"/>
                <w:sz w:val="22"/>
                <w:szCs w:val="22"/>
              </w:rPr>
              <w:br/>
            </w:r>
          </w:p>
          <w:p w14:paraId="46CC95A2" w14:textId="77777777" w:rsidR="00337687" w:rsidRDefault="00337687" w:rsidP="00B94721">
            <w:pPr>
              <w:pStyle w:val="Default"/>
              <w:rPr>
                <w:rFonts w:asciiTheme="minorHAnsi" w:hAnsiTheme="minorHAnsi" w:cs="Times New Roman"/>
                <w:bCs/>
                <w:color w:val="000000" w:themeColor="text1"/>
                <w:sz w:val="22"/>
                <w:szCs w:val="22"/>
              </w:rPr>
            </w:pPr>
          </w:p>
          <w:p w14:paraId="481F7CCA" w14:textId="77777777" w:rsidR="00337687" w:rsidRDefault="00337687" w:rsidP="00B94721">
            <w:pPr>
              <w:pStyle w:val="Default"/>
              <w:rPr>
                <w:rFonts w:asciiTheme="minorHAnsi" w:hAnsiTheme="minorHAnsi" w:cs="Times New Roman"/>
                <w:bCs/>
                <w:color w:val="000000" w:themeColor="text1"/>
                <w:sz w:val="22"/>
                <w:szCs w:val="22"/>
              </w:rPr>
            </w:pPr>
          </w:p>
          <w:p w14:paraId="430B61FA" w14:textId="77777777" w:rsidR="00337687" w:rsidRDefault="00337687" w:rsidP="00B94721">
            <w:pPr>
              <w:pStyle w:val="Default"/>
              <w:rPr>
                <w:rFonts w:asciiTheme="minorHAnsi" w:hAnsiTheme="minorHAnsi" w:cs="Times New Roman"/>
                <w:bCs/>
                <w:color w:val="000000" w:themeColor="text1"/>
                <w:sz w:val="22"/>
                <w:szCs w:val="22"/>
              </w:rPr>
            </w:pPr>
          </w:p>
          <w:p w14:paraId="126B83E2" w14:textId="7B032766" w:rsidR="004F6DCB" w:rsidRDefault="00EA3984"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br/>
            </w:r>
            <w:r>
              <w:rPr>
                <w:rFonts w:asciiTheme="minorHAnsi" w:hAnsiTheme="minorHAnsi" w:cs="Times New Roman"/>
                <w:bCs/>
                <w:color w:val="000000" w:themeColor="text1"/>
                <w:sz w:val="22"/>
                <w:szCs w:val="22"/>
              </w:rPr>
              <w:br/>
            </w:r>
          </w:p>
          <w:p w14:paraId="59DB5C63" w14:textId="0B663EA7" w:rsidR="00D3222C" w:rsidRDefault="00EA3984"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br/>
            </w:r>
            <w:r w:rsidR="00B83CFA">
              <w:rPr>
                <w:rFonts w:asciiTheme="minorHAnsi" w:hAnsiTheme="minorHAnsi" w:cs="Times New Roman"/>
                <w:bCs/>
                <w:color w:val="000000" w:themeColor="text1"/>
                <w:sz w:val="22"/>
                <w:szCs w:val="22"/>
              </w:rPr>
              <w:t>SK</w:t>
            </w:r>
          </w:p>
          <w:p w14:paraId="35279654" w14:textId="43807DA4" w:rsidR="00D3222C" w:rsidRDefault="00D3222C" w:rsidP="00B94721">
            <w:pPr>
              <w:pStyle w:val="Default"/>
              <w:rPr>
                <w:rFonts w:asciiTheme="minorHAnsi" w:hAnsiTheme="minorHAnsi" w:cs="Times New Roman"/>
                <w:bCs/>
                <w:color w:val="000000" w:themeColor="text1"/>
                <w:sz w:val="22"/>
                <w:szCs w:val="22"/>
              </w:rPr>
            </w:pPr>
          </w:p>
          <w:p w14:paraId="4238FF92" w14:textId="77777777" w:rsidR="00B83CFA" w:rsidRDefault="00B83CFA" w:rsidP="00B94721">
            <w:pPr>
              <w:pStyle w:val="Default"/>
              <w:rPr>
                <w:rFonts w:asciiTheme="minorHAnsi" w:hAnsiTheme="minorHAnsi" w:cs="Times New Roman"/>
                <w:bCs/>
                <w:color w:val="000000" w:themeColor="text1"/>
                <w:sz w:val="22"/>
                <w:szCs w:val="22"/>
              </w:rPr>
            </w:pPr>
          </w:p>
          <w:p w14:paraId="4B02B022" w14:textId="1FB15F14" w:rsidR="00AD239B" w:rsidRDefault="00AC6F22"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RO</w:t>
            </w:r>
          </w:p>
          <w:p w14:paraId="6F6AB52C" w14:textId="77777777" w:rsidR="00AD239B" w:rsidRDefault="00AD239B" w:rsidP="00B94721">
            <w:pPr>
              <w:pStyle w:val="Default"/>
              <w:rPr>
                <w:rFonts w:asciiTheme="minorHAnsi" w:hAnsiTheme="minorHAnsi" w:cs="Times New Roman"/>
                <w:bCs/>
                <w:color w:val="000000" w:themeColor="text1"/>
                <w:sz w:val="22"/>
                <w:szCs w:val="22"/>
              </w:rPr>
            </w:pPr>
          </w:p>
          <w:p w14:paraId="08ABD265" w14:textId="77777777" w:rsidR="00B83CFA" w:rsidRDefault="00B83CFA" w:rsidP="00B94721">
            <w:pPr>
              <w:pStyle w:val="Default"/>
              <w:rPr>
                <w:rFonts w:asciiTheme="minorHAnsi" w:hAnsiTheme="minorHAnsi" w:cs="Times New Roman"/>
                <w:bCs/>
                <w:color w:val="000000" w:themeColor="text1"/>
                <w:sz w:val="22"/>
                <w:szCs w:val="22"/>
              </w:rPr>
            </w:pPr>
          </w:p>
          <w:p w14:paraId="240C3C24" w14:textId="3FD27A55" w:rsidR="00AD239B" w:rsidRDefault="00B83CFA"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MB</w:t>
            </w:r>
          </w:p>
          <w:p w14:paraId="3A5FAAEE" w14:textId="77777777" w:rsidR="00AD239B" w:rsidRDefault="00AD239B" w:rsidP="00B94721">
            <w:pPr>
              <w:pStyle w:val="Default"/>
              <w:rPr>
                <w:rFonts w:asciiTheme="minorHAnsi" w:hAnsiTheme="minorHAnsi" w:cs="Times New Roman"/>
                <w:bCs/>
                <w:color w:val="000000" w:themeColor="text1"/>
                <w:sz w:val="22"/>
                <w:szCs w:val="22"/>
              </w:rPr>
            </w:pPr>
          </w:p>
          <w:p w14:paraId="7B3F4605" w14:textId="77777777" w:rsidR="00AD239B" w:rsidRDefault="00AD239B" w:rsidP="00B94721">
            <w:pPr>
              <w:pStyle w:val="Default"/>
              <w:rPr>
                <w:rFonts w:asciiTheme="minorHAnsi" w:hAnsiTheme="minorHAnsi" w:cs="Times New Roman"/>
                <w:bCs/>
                <w:color w:val="000000" w:themeColor="text1"/>
                <w:sz w:val="22"/>
                <w:szCs w:val="22"/>
              </w:rPr>
            </w:pPr>
          </w:p>
          <w:p w14:paraId="06F32D02" w14:textId="53E9C95A" w:rsidR="00AD239B" w:rsidRDefault="00B83CFA"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RG</w:t>
            </w:r>
          </w:p>
          <w:p w14:paraId="325798F0" w14:textId="77777777" w:rsidR="00AD239B" w:rsidRDefault="00AD239B" w:rsidP="00B94721">
            <w:pPr>
              <w:pStyle w:val="Default"/>
              <w:rPr>
                <w:rFonts w:asciiTheme="minorHAnsi" w:hAnsiTheme="minorHAnsi" w:cs="Times New Roman"/>
                <w:bCs/>
                <w:color w:val="000000" w:themeColor="text1"/>
                <w:sz w:val="22"/>
                <w:szCs w:val="22"/>
              </w:rPr>
            </w:pPr>
          </w:p>
          <w:p w14:paraId="79611229" w14:textId="2F011873" w:rsidR="00B83CFA" w:rsidRDefault="00B83CFA"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PG</w:t>
            </w:r>
          </w:p>
          <w:p w14:paraId="1CF365B1" w14:textId="7D94313B" w:rsidR="00852292" w:rsidRDefault="00852292" w:rsidP="00B94721">
            <w:pPr>
              <w:pStyle w:val="Default"/>
              <w:rPr>
                <w:rFonts w:asciiTheme="minorHAnsi" w:hAnsiTheme="minorHAnsi" w:cs="Times New Roman"/>
                <w:bCs/>
                <w:color w:val="000000" w:themeColor="text1"/>
                <w:sz w:val="22"/>
                <w:szCs w:val="22"/>
              </w:rPr>
            </w:pPr>
          </w:p>
          <w:p w14:paraId="1745CF85" w14:textId="77777777" w:rsidR="00852292" w:rsidRDefault="00852292" w:rsidP="00B94721">
            <w:pPr>
              <w:pStyle w:val="Default"/>
              <w:rPr>
                <w:rFonts w:asciiTheme="minorHAnsi" w:hAnsiTheme="minorHAnsi" w:cs="Times New Roman"/>
                <w:bCs/>
                <w:color w:val="000000" w:themeColor="text1"/>
                <w:sz w:val="22"/>
                <w:szCs w:val="22"/>
              </w:rPr>
            </w:pPr>
          </w:p>
          <w:p w14:paraId="7F50480D" w14:textId="18F77C3A" w:rsidR="00A73D45" w:rsidRDefault="00A73D45" w:rsidP="00B94721">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JL</w:t>
            </w:r>
          </w:p>
          <w:p w14:paraId="6DFE6FD5" w14:textId="77777777" w:rsidR="00AD00F4" w:rsidRDefault="00AD00F4" w:rsidP="00310ED6">
            <w:pPr>
              <w:pStyle w:val="Default"/>
              <w:rPr>
                <w:rFonts w:asciiTheme="minorHAnsi" w:hAnsiTheme="minorHAnsi" w:cs="Times New Roman"/>
                <w:bCs/>
                <w:color w:val="000000" w:themeColor="text1"/>
                <w:sz w:val="22"/>
                <w:szCs w:val="22"/>
              </w:rPr>
            </w:pPr>
          </w:p>
          <w:p w14:paraId="53EE889A" w14:textId="77777777" w:rsidR="003561B3" w:rsidRDefault="003561B3" w:rsidP="00310ED6">
            <w:pPr>
              <w:pStyle w:val="Default"/>
              <w:rPr>
                <w:rFonts w:asciiTheme="minorHAnsi" w:hAnsiTheme="minorHAnsi" w:cs="Times New Roman"/>
                <w:bCs/>
                <w:color w:val="000000" w:themeColor="text1"/>
                <w:sz w:val="22"/>
                <w:szCs w:val="22"/>
              </w:rPr>
            </w:pPr>
          </w:p>
          <w:p w14:paraId="450E3214" w14:textId="77777777" w:rsidR="00EF3F9D" w:rsidRDefault="00EF3F9D" w:rsidP="00310ED6">
            <w:pPr>
              <w:pStyle w:val="Default"/>
              <w:rPr>
                <w:rFonts w:asciiTheme="minorHAnsi" w:hAnsiTheme="minorHAnsi" w:cs="Times New Roman"/>
                <w:bCs/>
                <w:color w:val="000000" w:themeColor="text1"/>
                <w:sz w:val="22"/>
                <w:szCs w:val="22"/>
              </w:rPr>
            </w:pPr>
          </w:p>
          <w:p w14:paraId="4CE10B62" w14:textId="77777777" w:rsidR="00EF3F9D" w:rsidRDefault="00EF3F9D" w:rsidP="00310ED6">
            <w:pPr>
              <w:pStyle w:val="Default"/>
              <w:rPr>
                <w:rFonts w:asciiTheme="minorHAnsi" w:hAnsiTheme="minorHAnsi" w:cs="Times New Roman"/>
                <w:bCs/>
                <w:color w:val="000000" w:themeColor="text1"/>
                <w:sz w:val="22"/>
                <w:szCs w:val="22"/>
              </w:rPr>
            </w:pPr>
          </w:p>
          <w:p w14:paraId="079C9142" w14:textId="0C5ECBD3" w:rsidR="00A73D45" w:rsidRDefault="00A73D45" w:rsidP="00310ED6">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RO</w:t>
            </w:r>
          </w:p>
          <w:p w14:paraId="3F8A7CA4" w14:textId="77777777" w:rsidR="00EF3F9D" w:rsidRDefault="00EF3F9D" w:rsidP="00310ED6">
            <w:pPr>
              <w:pStyle w:val="Default"/>
              <w:rPr>
                <w:rFonts w:asciiTheme="minorHAnsi" w:hAnsiTheme="minorHAnsi" w:cs="Times New Roman"/>
                <w:bCs/>
                <w:color w:val="000000" w:themeColor="text1"/>
                <w:sz w:val="22"/>
                <w:szCs w:val="22"/>
              </w:rPr>
            </w:pPr>
          </w:p>
          <w:p w14:paraId="2878EE95" w14:textId="720F6A4B" w:rsidR="00EF3F9D" w:rsidRDefault="00EF3F9D" w:rsidP="00310ED6">
            <w:pPr>
              <w:pStyle w:val="Default"/>
              <w:rPr>
                <w:rFonts w:asciiTheme="minorHAnsi" w:hAnsiTheme="minorHAnsi" w:cs="Times New Roman"/>
                <w:bCs/>
                <w:color w:val="000000" w:themeColor="text1"/>
                <w:sz w:val="22"/>
                <w:szCs w:val="22"/>
              </w:rPr>
            </w:pPr>
          </w:p>
          <w:p w14:paraId="4EFD0207" w14:textId="77777777" w:rsidR="00EF3F9D" w:rsidRDefault="00EF3F9D" w:rsidP="00310ED6">
            <w:pPr>
              <w:pStyle w:val="Default"/>
              <w:rPr>
                <w:rFonts w:asciiTheme="minorHAnsi" w:hAnsiTheme="minorHAnsi" w:cs="Times New Roman"/>
                <w:bCs/>
                <w:color w:val="000000" w:themeColor="text1"/>
                <w:sz w:val="22"/>
                <w:szCs w:val="22"/>
              </w:rPr>
            </w:pPr>
          </w:p>
          <w:p w14:paraId="4A7E3784" w14:textId="77777777" w:rsidR="00EF3F9D" w:rsidRDefault="00EF3F9D" w:rsidP="00310ED6">
            <w:pPr>
              <w:pStyle w:val="Default"/>
              <w:rPr>
                <w:rFonts w:asciiTheme="minorHAnsi" w:hAnsiTheme="minorHAnsi" w:cs="Times New Roman"/>
                <w:bCs/>
                <w:color w:val="000000" w:themeColor="text1"/>
                <w:sz w:val="22"/>
                <w:szCs w:val="22"/>
              </w:rPr>
            </w:pPr>
          </w:p>
          <w:p w14:paraId="054C0AA4" w14:textId="77777777" w:rsidR="00EF3F9D" w:rsidRDefault="00EF3F9D" w:rsidP="00310ED6">
            <w:pPr>
              <w:pStyle w:val="Default"/>
              <w:rPr>
                <w:rFonts w:asciiTheme="minorHAnsi" w:hAnsiTheme="minorHAnsi" w:cs="Times New Roman"/>
                <w:bCs/>
                <w:color w:val="000000" w:themeColor="text1"/>
                <w:sz w:val="22"/>
                <w:szCs w:val="22"/>
              </w:rPr>
            </w:pPr>
          </w:p>
          <w:p w14:paraId="44A673D3" w14:textId="77777777" w:rsidR="00EF3F9D" w:rsidRDefault="00EF3F9D" w:rsidP="00310ED6">
            <w:pPr>
              <w:pStyle w:val="Default"/>
              <w:rPr>
                <w:rFonts w:asciiTheme="minorHAnsi" w:hAnsiTheme="minorHAnsi" w:cs="Times New Roman"/>
                <w:bCs/>
                <w:color w:val="000000" w:themeColor="text1"/>
                <w:sz w:val="22"/>
                <w:szCs w:val="22"/>
              </w:rPr>
            </w:pPr>
          </w:p>
          <w:p w14:paraId="297264AC" w14:textId="77777777" w:rsidR="00EF3F9D" w:rsidRDefault="00EF3F9D" w:rsidP="00310ED6">
            <w:pPr>
              <w:pStyle w:val="Default"/>
              <w:rPr>
                <w:rFonts w:asciiTheme="minorHAnsi" w:hAnsiTheme="minorHAnsi" w:cs="Times New Roman"/>
                <w:bCs/>
                <w:color w:val="000000" w:themeColor="text1"/>
                <w:sz w:val="22"/>
                <w:szCs w:val="22"/>
              </w:rPr>
            </w:pPr>
          </w:p>
          <w:p w14:paraId="4D6672C2" w14:textId="77777777" w:rsidR="00EF3F9D" w:rsidRDefault="00EF3F9D" w:rsidP="00310ED6">
            <w:pPr>
              <w:pStyle w:val="Default"/>
              <w:rPr>
                <w:rFonts w:asciiTheme="minorHAnsi" w:hAnsiTheme="minorHAnsi" w:cs="Times New Roman"/>
                <w:bCs/>
                <w:color w:val="000000" w:themeColor="text1"/>
                <w:sz w:val="22"/>
                <w:szCs w:val="22"/>
              </w:rPr>
            </w:pPr>
          </w:p>
          <w:p w14:paraId="266884F2" w14:textId="57DE2ECA" w:rsidR="00EF3F9D" w:rsidRDefault="00B75417" w:rsidP="00310ED6">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GM</w:t>
            </w:r>
          </w:p>
          <w:p w14:paraId="7B4648E7" w14:textId="77777777" w:rsidR="00EF3F9D" w:rsidRDefault="00EF3F9D" w:rsidP="00310ED6">
            <w:pPr>
              <w:pStyle w:val="Default"/>
              <w:rPr>
                <w:rFonts w:asciiTheme="minorHAnsi" w:hAnsiTheme="minorHAnsi" w:cs="Times New Roman"/>
                <w:bCs/>
                <w:color w:val="000000" w:themeColor="text1"/>
                <w:sz w:val="22"/>
                <w:szCs w:val="22"/>
              </w:rPr>
            </w:pPr>
          </w:p>
          <w:p w14:paraId="6EF809BC" w14:textId="77777777" w:rsidR="00EF3F9D" w:rsidRDefault="00EF3F9D" w:rsidP="00310ED6">
            <w:pPr>
              <w:pStyle w:val="Default"/>
              <w:rPr>
                <w:rFonts w:asciiTheme="minorHAnsi" w:hAnsiTheme="minorHAnsi" w:cs="Times New Roman"/>
                <w:bCs/>
                <w:color w:val="000000" w:themeColor="text1"/>
                <w:sz w:val="22"/>
                <w:szCs w:val="22"/>
              </w:rPr>
            </w:pPr>
          </w:p>
          <w:p w14:paraId="1F31A4F8" w14:textId="77777777" w:rsidR="00EF3F9D" w:rsidRDefault="00EF3F9D" w:rsidP="00310ED6">
            <w:pPr>
              <w:pStyle w:val="Default"/>
              <w:rPr>
                <w:rFonts w:asciiTheme="minorHAnsi" w:hAnsiTheme="minorHAnsi" w:cs="Times New Roman"/>
                <w:bCs/>
                <w:color w:val="000000" w:themeColor="text1"/>
                <w:sz w:val="22"/>
                <w:szCs w:val="22"/>
              </w:rPr>
            </w:pPr>
          </w:p>
          <w:p w14:paraId="66D334E7" w14:textId="46C5EB51" w:rsidR="00EF3F9D" w:rsidRDefault="00EF3F9D" w:rsidP="00310ED6">
            <w:pPr>
              <w:pStyle w:val="Default"/>
              <w:rPr>
                <w:rFonts w:asciiTheme="minorHAnsi" w:hAnsiTheme="minorHAnsi" w:cs="Times New Roman"/>
                <w:bCs/>
                <w:color w:val="000000" w:themeColor="text1"/>
                <w:sz w:val="22"/>
                <w:szCs w:val="22"/>
              </w:rPr>
            </w:pPr>
          </w:p>
          <w:p w14:paraId="7EC53690" w14:textId="77777777" w:rsidR="00EF3F9D" w:rsidRDefault="00EF3F9D" w:rsidP="00310ED6">
            <w:pPr>
              <w:pStyle w:val="Default"/>
              <w:rPr>
                <w:rFonts w:asciiTheme="minorHAnsi" w:hAnsiTheme="minorHAnsi" w:cs="Times New Roman"/>
                <w:bCs/>
                <w:color w:val="000000" w:themeColor="text1"/>
                <w:sz w:val="22"/>
                <w:szCs w:val="22"/>
              </w:rPr>
            </w:pPr>
          </w:p>
          <w:p w14:paraId="05CAD35B" w14:textId="77777777" w:rsidR="00EF3F9D" w:rsidRDefault="00EF3F9D" w:rsidP="00310ED6">
            <w:pPr>
              <w:pStyle w:val="Default"/>
              <w:rPr>
                <w:rFonts w:asciiTheme="minorHAnsi" w:hAnsiTheme="minorHAnsi" w:cs="Times New Roman"/>
                <w:bCs/>
                <w:color w:val="000000" w:themeColor="text1"/>
                <w:sz w:val="22"/>
                <w:szCs w:val="22"/>
              </w:rPr>
            </w:pPr>
          </w:p>
          <w:p w14:paraId="60909341" w14:textId="77777777" w:rsidR="00305F9A" w:rsidRDefault="00305F9A" w:rsidP="00310ED6">
            <w:pPr>
              <w:pStyle w:val="Default"/>
              <w:rPr>
                <w:rFonts w:asciiTheme="minorHAnsi" w:hAnsiTheme="minorHAnsi" w:cs="Times New Roman"/>
                <w:bCs/>
                <w:color w:val="000000" w:themeColor="text1"/>
                <w:sz w:val="22"/>
                <w:szCs w:val="22"/>
              </w:rPr>
            </w:pPr>
          </w:p>
          <w:p w14:paraId="08CD0E0C" w14:textId="77777777" w:rsidR="00305F9A" w:rsidRDefault="00305F9A" w:rsidP="00310ED6">
            <w:pPr>
              <w:pStyle w:val="Default"/>
              <w:rPr>
                <w:rFonts w:asciiTheme="minorHAnsi" w:hAnsiTheme="minorHAnsi" w:cs="Times New Roman"/>
                <w:bCs/>
                <w:color w:val="000000" w:themeColor="text1"/>
                <w:sz w:val="22"/>
                <w:szCs w:val="22"/>
              </w:rPr>
            </w:pPr>
          </w:p>
          <w:p w14:paraId="55DA5651" w14:textId="5A95AAE8" w:rsidR="00305F9A" w:rsidRDefault="001D64E0" w:rsidP="00310ED6">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SK</w:t>
            </w:r>
          </w:p>
          <w:p w14:paraId="6E3F7EE1" w14:textId="77777777" w:rsidR="00305F9A" w:rsidRDefault="00305F9A" w:rsidP="00310ED6">
            <w:pPr>
              <w:pStyle w:val="Default"/>
              <w:rPr>
                <w:rFonts w:asciiTheme="minorHAnsi" w:hAnsiTheme="minorHAnsi" w:cs="Times New Roman"/>
                <w:bCs/>
                <w:color w:val="000000" w:themeColor="text1"/>
                <w:sz w:val="22"/>
                <w:szCs w:val="22"/>
              </w:rPr>
            </w:pPr>
          </w:p>
          <w:p w14:paraId="5A0E50EC" w14:textId="77777777" w:rsidR="00305F9A" w:rsidRDefault="00305F9A" w:rsidP="00310ED6">
            <w:pPr>
              <w:pStyle w:val="Default"/>
              <w:rPr>
                <w:rFonts w:asciiTheme="minorHAnsi" w:hAnsiTheme="minorHAnsi" w:cs="Times New Roman"/>
                <w:bCs/>
                <w:color w:val="000000" w:themeColor="text1"/>
                <w:sz w:val="22"/>
                <w:szCs w:val="22"/>
              </w:rPr>
            </w:pPr>
          </w:p>
          <w:p w14:paraId="1D062295" w14:textId="77777777" w:rsidR="00305F9A" w:rsidRDefault="00305F9A" w:rsidP="00310ED6">
            <w:pPr>
              <w:pStyle w:val="Default"/>
              <w:rPr>
                <w:rFonts w:asciiTheme="minorHAnsi" w:hAnsiTheme="minorHAnsi" w:cs="Times New Roman"/>
                <w:bCs/>
                <w:color w:val="000000" w:themeColor="text1"/>
                <w:sz w:val="22"/>
                <w:szCs w:val="22"/>
              </w:rPr>
            </w:pPr>
          </w:p>
          <w:p w14:paraId="59C97DDB" w14:textId="04710D6D" w:rsidR="00305F9A" w:rsidRDefault="001D64E0" w:rsidP="00310ED6">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RO</w:t>
            </w:r>
          </w:p>
          <w:p w14:paraId="49E12D11" w14:textId="77777777" w:rsidR="00305F9A" w:rsidRDefault="00305F9A" w:rsidP="00310ED6">
            <w:pPr>
              <w:pStyle w:val="Default"/>
              <w:rPr>
                <w:rFonts w:asciiTheme="minorHAnsi" w:hAnsiTheme="minorHAnsi" w:cs="Times New Roman"/>
                <w:bCs/>
                <w:color w:val="000000" w:themeColor="text1"/>
                <w:sz w:val="22"/>
                <w:szCs w:val="22"/>
              </w:rPr>
            </w:pPr>
          </w:p>
          <w:p w14:paraId="0A4D9F75" w14:textId="77777777" w:rsidR="00305F9A" w:rsidRDefault="00305F9A" w:rsidP="00310ED6">
            <w:pPr>
              <w:pStyle w:val="Default"/>
              <w:rPr>
                <w:rFonts w:asciiTheme="minorHAnsi" w:hAnsiTheme="minorHAnsi" w:cs="Times New Roman"/>
                <w:bCs/>
                <w:color w:val="000000" w:themeColor="text1"/>
                <w:sz w:val="22"/>
                <w:szCs w:val="22"/>
              </w:rPr>
            </w:pPr>
          </w:p>
          <w:p w14:paraId="5D659437" w14:textId="77777777" w:rsidR="00732F45" w:rsidRDefault="00732F45" w:rsidP="00310ED6">
            <w:pPr>
              <w:pStyle w:val="Default"/>
              <w:rPr>
                <w:rFonts w:asciiTheme="minorHAnsi" w:hAnsiTheme="minorHAnsi" w:cs="Times New Roman"/>
                <w:bCs/>
                <w:color w:val="000000" w:themeColor="text1"/>
                <w:sz w:val="22"/>
                <w:szCs w:val="22"/>
              </w:rPr>
            </w:pPr>
          </w:p>
          <w:p w14:paraId="529B1515" w14:textId="57474E74" w:rsidR="00732F45" w:rsidRDefault="001D64E0" w:rsidP="00310ED6">
            <w:pPr>
              <w:pStyle w:val="Default"/>
              <w:rPr>
                <w:rFonts w:asciiTheme="minorHAnsi" w:hAnsiTheme="minorHAnsi" w:cs="Times New Roman"/>
                <w:bCs/>
                <w:color w:val="000000" w:themeColor="text1"/>
                <w:sz w:val="22"/>
                <w:szCs w:val="22"/>
              </w:rPr>
            </w:pPr>
            <w:r>
              <w:rPr>
                <w:rFonts w:asciiTheme="minorHAnsi" w:hAnsiTheme="minorHAnsi" w:cs="Times New Roman"/>
                <w:bCs/>
                <w:color w:val="000000" w:themeColor="text1"/>
                <w:sz w:val="22"/>
                <w:szCs w:val="22"/>
              </w:rPr>
              <w:t>KBS</w:t>
            </w:r>
          </w:p>
          <w:p w14:paraId="53B3FCC9" w14:textId="77777777" w:rsidR="00732F45" w:rsidRDefault="00732F45" w:rsidP="00310ED6">
            <w:pPr>
              <w:pStyle w:val="Default"/>
              <w:rPr>
                <w:rFonts w:asciiTheme="minorHAnsi" w:hAnsiTheme="minorHAnsi" w:cs="Times New Roman"/>
                <w:bCs/>
                <w:color w:val="000000" w:themeColor="text1"/>
                <w:sz w:val="22"/>
                <w:szCs w:val="22"/>
              </w:rPr>
            </w:pPr>
          </w:p>
          <w:p w14:paraId="7744859C" w14:textId="77777777" w:rsidR="00732F45" w:rsidRDefault="00732F45" w:rsidP="00310ED6">
            <w:pPr>
              <w:pStyle w:val="Default"/>
              <w:rPr>
                <w:rFonts w:asciiTheme="minorHAnsi" w:hAnsiTheme="minorHAnsi" w:cs="Times New Roman"/>
                <w:bCs/>
                <w:color w:val="000000" w:themeColor="text1"/>
                <w:sz w:val="22"/>
                <w:szCs w:val="22"/>
              </w:rPr>
            </w:pPr>
          </w:p>
          <w:p w14:paraId="519D4766" w14:textId="77777777" w:rsidR="00732F45" w:rsidRDefault="00732F45" w:rsidP="00310ED6">
            <w:pPr>
              <w:pStyle w:val="Default"/>
              <w:rPr>
                <w:rFonts w:asciiTheme="minorHAnsi" w:hAnsiTheme="minorHAnsi" w:cs="Times New Roman"/>
                <w:bCs/>
                <w:color w:val="000000" w:themeColor="text1"/>
                <w:sz w:val="22"/>
                <w:szCs w:val="22"/>
              </w:rPr>
            </w:pPr>
          </w:p>
          <w:p w14:paraId="4F43BA5E" w14:textId="77777777" w:rsidR="00732F45" w:rsidRDefault="00732F45" w:rsidP="00310ED6">
            <w:pPr>
              <w:pStyle w:val="Default"/>
              <w:rPr>
                <w:rFonts w:asciiTheme="minorHAnsi" w:hAnsiTheme="minorHAnsi" w:cs="Times New Roman"/>
                <w:bCs/>
                <w:color w:val="000000" w:themeColor="text1"/>
                <w:sz w:val="22"/>
                <w:szCs w:val="22"/>
              </w:rPr>
            </w:pPr>
          </w:p>
          <w:p w14:paraId="76E8ED96" w14:textId="77777777" w:rsidR="00732F45" w:rsidRDefault="00732F45" w:rsidP="00310ED6">
            <w:pPr>
              <w:pStyle w:val="Default"/>
              <w:rPr>
                <w:rFonts w:asciiTheme="minorHAnsi" w:hAnsiTheme="minorHAnsi" w:cs="Times New Roman"/>
                <w:bCs/>
                <w:color w:val="000000" w:themeColor="text1"/>
                <w:sz w:val="22"/>
                <w:szCs w:val="22"/>
              </w:rPr>
            </w:pPr>
          </w:p>
          <w:p w14:paraId="6132EEB8" w14:textId="77777777" w:rsidR="00732F45" w:rsidRDefault="00732F45" w:rsidP="00310ED6">
            <w:pPr>
              <w:pStyle w:val="Default"/>
              <w:rPr>
                <w:rFonts w:asciiTheme="minorHAnsi" w:hAnsiTheme="minorHAnsi" w:cs="Times New Roman"/>
                <w:bCs/>
                <w:color w:val="000000" w:themeColor="text1"/>
                <w:sz w:val="22"/>
                <w:szCs w:val="22"/>
              </w:rPr>
            </w:pPr>
          </w:p>
          <w:p w14:paraId="7AC4095D" w14:textId="77777777" w:rsidR="00732F45" w:rsidRDefault="00732F45" w:rsidP="00310ED6">
            <w:pPr>
              <w:pStyle w:val="Default"/>
              <w:rPr>
                <w:rFonts w:asciiTheme="minorHAnsi" w:hAnsiTheme="minorHAnsi" w:cs="Times New Roman"/>
                <w:bCs/>
                <w:color w:val="000000" w:themeColor="text1"/>
                <w:sz w:val="22"/>
                <w:szCs w:val="22"/>
              </w:rPr>
            </w:pPr>
          </w:p>
          <w:p w14:paraId="4A7B4ED8" w14:textId="25672D3B" w:rsidR="00732F45" w:rsidRDefault="00732F45" w:rsidP="00310ED6">
            <w:pPr>
              <w:pStyle w:val="Default"/>
              <w:rPr>
                <w:rFonts w:asciiTheme="minorHAnsi" w:hAnsiTheme="minorHAnsi" w:cs="Times New Roman"/>
                <w:bCs/>
                <w:color w:val="000000" w:themeColor="text1"/>
                <w:sz w:val="22"/>
                <w:szCs w:val="22"/>
              </w:rPr>
            </w:pPr>
          </w:p>
          <w:p w14:paraId="4C1DDBA1" w14:textId="77777777" w:rsidR="00305F9A" w:rsidRDefault="00305F9A" w:rsidP="00310ED6">
            <w:pPr>
              <w:pStyle w:val="Default"/>
              <w:rPr>
                <w:rFonts w:asciiTheme="minorHAnsi" w:hAnsiTheme="minorHAnsi" w:cs="Times New Roman"/>
                <w:bCs/>
                <w:color w:val="000000" w:themeColor="text1"/>
                <w:sz w:val="22"/>
                <w:szCs w:val="22"/>
              </w:rPr>
            </w:pPr>
          </w:p>
          <w:p w14:paraId="01087F32" w14:textId="1931BDEC" w:rsidR="00F64FC6" w:rsidRPr="00BD1FD4" w:rsidRDefault="00F64FC6" w:rsidP="00310ED6">
            <w:pPr>
              <w:pStyle w:val="Default"/>
              <w:rPr>
                <w:rFonts w:asciiTheme="minorHAnsi" w:hAnsiTheme="minorHAnsi" w:cs="Times New Roman"/>
                <w:bCs/>
                <w:color w:val="000000" w:themeColor="text1"/>
                <w:sz w:val="22"/>
                <w:szCs w:val="22"/>
              </w:rPr>
            </w:pPr>
          </w:p>
        </w:tc>
        <w:tc>
          <w:tcPr>
            <w:tcW w:w="391" w:type="dxa"/>
            <w:tcBorders>
              <w:left w:val="single" w:sz="4" w:space="0" w:color="auto"/>
            </w:tcBorders>
          </w:tcPr>
          <w:p w14:paraId="3E043F5C" w14:textId="77777777" w:rsidR="006D32B1" w:rsidRPr="00BD1FD4" w:rsidRDefault="006D32B1" w:rsidP="00E72839">
            <w:pPr>
              <w:pStyle w:val="Default"/>
              <w:rPr>
                <w:rFonts w:cs="Times New Roman"/>
                <w:bCs/>
                <w:i/>
                <w:color w:val="auto"/>
                <w:sz w:val="22"/>
                <w:szCs w:val="22"/>
              </w:rPr>
            </w:pPr>
          </w:p>
          <w:p w14:paraId="43FF8DFB" w14:textId="77777777" w:rsidR="00435A28" w:rsidRPr="00BD1FD4" w:rsidRDefault="00435A28" w:rsidP="00E72839">
            <w:pPr>
              <w:pStyle w:val="Default"/>
              <w:rPr>
                <w:rFonts w:cs="Times New Roman"/>
                <w:bCs/>
                <w:i/>
                <w:color w:val="auto"/>
                <w:sz w:val="22"/>
                <w:szCs w:val="22"/>
              </w:rPr>
            </w:pPr>
          </w:p>
        </w:tc>
      </w:tr>
      <w:tr w:rsidR="00C540C1" w:rsidRPr="00407A09" w14:paraId="678A489D" w14:textId="77777777" w:rsidTr="0086241A">
        <w:trPr>
          <w:trHeight w:val="615"/>
        </w:trPr>
        <w:tc>
          <w:tcPr>
            <w:tcW w:w="893" w:type="dxa"/>
          </w:tcPr>
          <w:p w14:paraId="3A9DD56E" w14:textId="77777777" w:rsidR="00C540C1" w:rsidRPr="00407A09" w:rsidRDefault="00C540C1" w:rsidP="00781177">
            <w:pPr>
              <w:pStyle w:val="Default"/>
              <w:rPr>
                <w:rFonts w:asciiTheme="minorHAnsi" w:hAnsiTheme="minorHAnsi" w:cs="Times New Roman"/>
                <w:b/>
                <w:bCs/>
                <w:color w:val="auto"/>
                <w:sz w:val="22"/>
                <w:szCs w:val="22"/>
              </w:rPr>
            </w:pPr>
          </w:p>
        </w:tc>
        <w:tc>
          <w:tcPr>
            <w:tcW w:w="6478" w:type="dxa"/>
          </w:tcPr>
          <w:p w14:paraId="261E7054" w14:textId="3638F1D5" w:rsidR="00F64FC6" w:rsidRPr="006C281B" w:rsidRDefault="00F64FC6" w:rsidP="00F64FC6">
            <w:pPr>
              <w:jc w:val="center"/>
              <w:rPr>
                <w:b/>
                <w:bCs/>
              </w:rPr>
            </w:pPr>
            <w:r w:rsidRPr="006C281B">
              <w:rPr>
                <w:b/>
                <w:bCs/>
              </w:rPr>
              <w:t xml:space="preserve">Date of next meeting </w:t>
            </w:r>
            <w:r>
              <w:rPr>
                <w:b/>
                <w:bCs/>
              </w:rPr>
              <w:t>…….</w:t>
            </w:r>
            <w:r w:rsidRPr="006C281B">
              <w:rPr>
                <w:b/>
                <w:bCs/>
              </w:rPr>
              <w:t xml:space="preserve"> (tbc) will be face to face (full day) and venue will be sourced and advised in due course</w:t>
            </w:r>
          </w:p>
          <w:p w14:paraId="78C7FBDD" w14:textId="77777777" w:rsidR="00F64FC6" w:rsidRPr="006C281B" w:rsidRDefault="00F64FC6" w:rsidP="00F64FC6">
            <w:pPr>
              <w:jc w:val="center"/>
              <w:rPr>
                <w:bCs/>
              </w:rPr>
            </w:pPr>
            <w:r w:rsidRPr="006C281B">
              <w:rPr>
                <w:b/>
                <w:bCs/>
              </w:rPr>
              <w:br/>
            </w:r>
            <w:r w:rsidRPr="006C281B">
              <w:rPr>
                <w:bCs/>
              </w:rPr>
              <w:t xml:space="preserve">      Signed ……………………………………………………………. ( Chair)</w:t>
            </w:r>
            <w:r w:rsidRPr="006C281B">
              <w:rPr>
                <w:bCs/>
              </w:rPr>
              <w:br/>
            </w:r>
            <w:r w:rsidRPr="006C281B">
              <w:rPr>
                <w:bCs/>
              </w:rPr>
              <w:br/>
            </w:r>
            <w:r w:rsidRPr="006C281B">
              <w:rPr>
                <w:bCs/>
              </w:rPr>
              <w:lastRenderedPageBreak/>
              <w:t>Name ………………………………………………………………..</w:t>
            </w:r>
            <w:r w:rsidRPr="006C281B">
              <w:rPr>
                <w:bCs/>
              </w:rPr>
              <w:br/>
            </w:r>
            <w:r w:rsidRPr="006C281B">
              <w:rPr>
                <w:bCs/>
              </w:rPr>
              <w:br/>
              <w:t>Date…………………………………………………………………</w:t>
            </w:r>
          </w:p>
          <w:p w14:paraId="4828766D" w14:textId="25AE2DC4" w:rsidR="00691141" w:rsidRPr="00F600EC" w:rsidRDefault="00691141" w:rsidP="00800441">
            <w:pPr>
              <w:pStyle w:val="Default"/>
              <w:jc w:val="both"/>
              <w:rPr>
                <w:rFonts w:asciiTheme="minorHAnsi" w:hAnsiTheme="minorHAnsi"/>
                <w:b/>
                <w:sz w:val="22"/>
                <w:szCs w:val="22"/>
              </w:rPr>
            </w:pPr>
          </w:p>
        </w:tc>
        <w:tc>
          <w:tcPr>
            <w:tcW w:w="567" w:type="dxa"/>
          </w:tcPr>
          <w:p w14:paraId="535417DA" w14:textId="77777777" w:rsidR="00C540C1" w:rsidRPr="00407A09" w:rsidRDefault="00C540C1" w:rsidP="00800441">
            <w:pPr>
              <w:pStyle w:val="Default"/>
              <w:rPr>
                <w:rFonts w:asciiTheme="minorHAnsi" w:hAnsiTheme="minorHAnsi" w:cs="Times New Roman"/>
                <w:bCs/>
                <w:color w:val="auto"/>
                <w:sz w:val="22"/>
                <w:szCs w:val="22"/>
              </w:rPr>
            </w:pPr>
          </w:p>
        </w:tc>
        <w:tc>
          <w:tcPr>
            <w:tcW w:w="1384" w:type="dxa"/>
            <w:gridSpan w:val="2"/>
          </w:tcPr>
          <w:p w14:paraId="5C23E162" w14:textId="77777777" w:rsidR="00C540C1" w:rsidRPr="00407A09" w:rsidRDefault="00C540C1" w:rsidP="00E72839">
            <w:pPr>
              <w:pStyle w:val="Default"/>
              <w:rPr>
                <w:rFonts w:cs="Times New Roman"/>
                <w:bCs/>
                <w:i/>
                <w:color w:val="auto"/>
                <w:sz w:val="22"/>
                <w:szCs w:val="22"/>
              </w:rPr>
            </w:pPr>
          </w:p>
        </w:tc>
      </w:tr>
    </w:tbl>
    <w:p w14:paraId="660577CE" w14:textId="5428967A" w:rsidR="00470DD9" w:rsidRDefault="00470DD9" w:rsidP="007B745B">
      <w:pPr>
        <w:pStyle w:val="Header"/>
        <w:jc w:val="center"/>
        <w:rPr>
          <w:rFonts w:ascii="Verdana" w:hAnsi="Verdana" w:cs="Arial"/>
          <w:b/>
          <w:bCs/>
          <w:color w:val="0070C0"/>
          <w:sz w:val="24"/>
        </w:rPr>
      </w:pPr>
    </w:p>
    <w:sectPr w:rsidR="00470DD9" w:rsidSect="00800441">
      <w:headerReference w:type="even" r:id="rId14"/>
      <w:headerReference w:type="default" r:id="rId15"/>
      <w:footerReference w:type="even" r:id="rId16"/>
      <w:footerReference w:type="default" r:id="rId17"/>
      <w:headerReference w:type="first" r:id="rId18"/>
      <w:footerReference w:type="first" r:id="rId19"/>
      <w:pgSz w:w="11906" w:h="16838"/>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2DCA" w14:textId="77777777" w:rsidR="00817445" w:rsidRDefault="00817445" w:rsidP="00F77060">
      <w:r>
        <w:separator/>
      </w:r>
    </w:p>
  </w:endnote>
  <w:endnote w:type="continuationSeparator" w:id="0">
    <w:p w14:paraId="1B23E197" w14:textId="77777777" w:rsidR="00817445" w:rsidRDefault="00817445" w:rsidP="00F7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175A" w14:textId="77777777" w:rsidR="000D0C3E" w:rsidRDefault="000D0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323A" w14:textId="77777777" w:rsidR="000D0C3E" w:rsidRDefault="000D0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C5A9" w14:textId="77777777" w:rsidR="000D0C3E" w:rsidRDefault="000D0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1342" w14:textId="77777777" w:rsidR="00817445" w:rsidRDefault="00817445" w:rsidP="00F77060">
      <w:r>
        <w:separator/>
      </w:r>
    </w:p>
  </w:footnote>
  <w:footnote w:type="continuationSeparator" w:id="0">
    <w:p w14:paraId="6B309786" w14:textId="77777777" w:rsidR="00817445" w:rsidRDefault="00817445" w:rsidP="00F77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25E0" w14:textId="77777777" w:rsidR="000D0C3E" w:rsidRDefault="000D0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C19B" w14:textId="4A2FADEA" w:rsidR="000D0C3E" w:rsidRDefault="000D0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2474" w14:textId="77777777" w:rsidR="000D0C3E" w:rsidRDefault="000D0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BFE"/>
    <w:multiLevelType w:val="hybridMultilevel"/>
    <w:tmpl w:val="8872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701D"/>
    <w:multiLevelType w:val="hybridMultilevel"/>
    <w:tmpl w:val="5C12A878"/>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 w15:restartNumberingAfterBreak="0">
    <w:nsid w:val="15230CDF"/>
    <w:multiLevelType w:val="hybridMultilevel"/>
    <w:tmpl w:val="D93A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6787E"/>
    <w:multiLevelType w:val="hybridMultilevel"/>
    <w:tmpl w:val="8B3E522C"/>
    <w:lvl w:ilvl="0" w:tplc="E4984654">
      <w:start w:val="1"/>
      <w:numFmt w:val="bullet"/>
      <w:lvlText w:val="•"/>
      <w:lvlJc w:val="left"/>
      <w:pPr>
        <w:tabs>
          <w:tab w:val="num" w:pos="720"/>
        </w:tabs>
        <w:ind w:left="720" w:hanging="360"/>
      </w:pPr>
      <w:rPr>
        <w:rFonts w:ascii="Arial" w:hAnsi="Arial" w:hint="default"/>
      </w:rPr>
    </w:lvl>
    <w:lvl w:ilvl="1" w:tplc="5BE01A3A">
      <w:start w:val="1"/>
      <w:numFmt w:val="bullet"/>
      <w:lvlText w:val="•"/>
      <w:lvlJc w:val="left"/>
      <w:pPr>
        <w:tabs>
          <w:tab w:val="num" w:pos="1440"/>
        </w:tabs>
        <w:ind w:left="1440" w:hanging="360"/>
      </w:pPr>
      <w:rPr>
        <w:rFonts w:ascii="Arial" w:hAnsi="Arial" w:hint="default"/>
      </w:rPr>
    </w:lvl>
    <w:lvl w:ilvl="2" w:tplc="6E66A93C" w:tentative="1">
      <w:start w:val="1"/>
      <w:numFmt w:val="bullet"/>
      <w:lvlText w:val="•"/>
      <w:lvlJc w:val="left"/>
      <w:pPr>
        <w:tabs>
          <w:tab w:val="num" w:pos="2160"/>
        </w:tabs>
        <w:ind w:left="2160" w:hanging="360"/>
      </w:pPr>
      <w:rPr>
        <w:rFonts w:ascii="Arial" w:hAnsi="Arial" w:hint="default"/>
      </w:rPr>
    </w:lvl>
    <w:lvl w:ilvl="3" w:tplc="0538AA10" w:tentative="1">
      <w:start w:val="1"/>
      <w:numFmt w:val="bullet"/>
      <w:lvlText w:val="•"/>
      <w:lvlJc w:val="left"/>
      <w:pPr>
        <w:tabs>
          <w:tab w:val="num" w:pos="2880"/>
        </w:tabs>
        <w:ind w:left="2880" w:hanging="360"/>
      </w:pPr>
      <w:rPr>
        <w:rFonts w:ascii="Arial" w:hAnsi="Arial" w:hint="default"/>
      </w:rPr>
    </w:lvl>
    <w:lvl w:ilvl="4" w:tplc="D3388DE4" w:tentative="1">
      <w:start w:val="1"/>
      <w:numFmt w:val="bullet"/>
      <w:lvlText w:val="•"/>
      <w:lvlJc w:val="left"/>
      <w:pPr>
        <w:tabs>
          <w:tab w:val="num" w:pos="3600"/>
        </w:tabs>
        <w:ind w:left="3600" w:hanging="360"/>
      </w:pPr>
      <w:rPr>
        <w:rFonts w:ascii="Arial" w:hAnsi="Arial" w:hint="default"/>
      </w:rPr>
    </w:lvl>
    <w:lvl w:ilvl="5" w:tplc="F32C611E" w:tentative="1">
      <w:start w:val="1"/>
      <w:numFmt w:val="bullet"/>
      <w:lvlText w:val="•"/>
      <w:lvlJc w:val="left"/>
      <w:pPr>
        <w:tabs>
          <w:tab w:val="num" w:pos="4320"/>
        </w:tabs>
        <w:ind w:left="4320" w:hanging="360"/>
      </w:pPr>
      <w:rPr>
        <w:rFonts w:ascii="Arial" w:hAnsi="Arial" w:hint="default"/>
      </w:rPr>
    </w:lvl>
    <w:lvl w:ilvl="6" w:tplc="2A3A72F6" w:tentative="1">
      <w:start w:val="1"/>
      <w:numFmt w:val="bullet"/>
      <w:lvlText w:val="•"/>
      <w:lvlJc w:val="left"/>
      <w:pPr>
        <w:tabs>
          <w:tab w:val="num" w:pos="5040"/>
        </w:tabs>
        <w:ind w:left="5040" w:hanging="360"/>
      </w:pPr>
      <w:rPr>
        <w:rFonts w:ascii="Arial" w:hAnsi="Arial" w:hint="default"/>
      </w:rPr>
    </w:lvl>
    <w:lvl w:ilvl="7" w:tplc="A11C2B1C" w:tentative="1">
      <w:start w:val="1"/>
      <w:numFmt w:val="bullet"/>
      <w:lvlText w:val="•"/>
      <w:lvlJc w:val="left"/>
      <w:pPr>
        <w:tabs>
          <w:tab w:val="num" w:pos="5760"/>
        </w:tabs>
        <w:ind w:left="5760" w:hanging="360"/>
      </w:pPr>
      <w:rPr>
        <w:rFonts w:ascii="Arial" w:hAnsi="Arial" w:hint="default"/>
      </w:rPr>
    </w:lvl>
    <w:lvl w:ilvl="8" w:tplc="1E62E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ED141C"/>
    <w:multiLevelType w:val="hybridMultilevel"/>
    <w:tmpl w:val="3962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4187E"/>
    <w:multiLevelType w:val="hybridMultilevel"/>
    <w:tmpl w:val="9C4EC8B0"/>
    <w:lvl w:ilvl="0" w:tplc="08090019">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4344"/>
    <w:multiLevelType w:val="hybridMultilevel"/>
    <w:tmpl w:val="81DA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2D5"/>
    <w:multiLevelType w:val="hybridMultilevel"/>
    <w:tmpl w:val="1CDA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B1874"/>
    <w:multiLevelType w:val="hybridMultilevel"/>
    <w:tmpl w:val="0C2E9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4670E"/>
    <w:multiLevelType w:val="hybridMultilevel"/>
    <w:tmpl w:val="82D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C3CC1"/>
    <w:multiLevelType w:val="hybridMultilevel"/>
    <w:tmpl w:val="F474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E2FE5"/>
    <w:multiLevelType w:val="hybridMultilevel"/>
    <w:tmpl w:val="6C42A6CE"/>
    <w:lvl w:ilvl="0" w:tplc="1B7CD6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355CA"/>
    <w:multiLevelType w:val="multilevel"/>
    <w:tmpl w:val="FDE6E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FD36A6"/>
    <w:multiLevelType w:val="hybridMultilevel"/>
    <w:tmpl w:val="D50A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F01B2"/>
    <w:multiLevelType w:val="hybridMultilevel"/>
    <w:tmpl w:val="0EE82450"/>
    <w:lvl w:ilvl="0" w:tplc="5FDA9C5C">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80525"/>
    <w:multiLevelType w:val="hybridMultilevel"/>
    <w:tmpl w:val="26725CE8"/>
    <w:lvl w:ilvl="0" w:tplc="BF9C6806">
      <w:start w:val="13"/>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12FF8"/>
    <w:multiLevelType w:val="hybridMultilevel"/>
    <w:tmpl w:val="6AC8EA3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76359E7"/>
    <w:multiLevelType w:val="hybridMultilevel"/>
    <w:tmpl w:val="8502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D2968"/>
    <w:multiLevelType w:val="hybridMultilevel"/>
    <w:tmpl w:val="E416E470"/>
    <w:lvl w:ilvl="0" w:tplc="D042038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4522F5"/>
    <w:multiLevelType w:val="hybridMultilevel"/>
    <w:tmpl w:val="85988C76"/>
    <w:lvl w:ilvl="0" w:tplc="666A465A">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274716">
    <w:abstractNumId w:val="15"/>
  </w:num>
  <w:num w:numId="2" w16cid:durableId="728066529">
    <w:abstractNumId w:val="5"/>
  </w:num>
  <w:num w:numId="3" w16cid:durableId="846679920">
    <w:abstractNumId w:val="8"/>
  </w:num>
  <w:num w:numId="4" w16cid:durableId="1002467950">
    <w:abstractNumId w:val="18"/>
  </w:num>
  <w:num w:numId="5" w16cid:durableId="1785035309">
    <w:abstractNumId w:val="10"/>
  </w:num>
  <w:num w:numId="6" w16cid:durableId="1222063053">
    <w:abstractNumId w:val="4"/>
  </w:num>
  <w:num w:numId="7" w16cid:durableId="97069389">
    <w:abstractNumId w:val="1"/>
  </w:num>
  <w:num w:numId="8" w16cid:durableId="2094206996">
    <w:abstractNumId w:val="19"/>
  </w:num>
  <w:num w:numId="9" w16cid:durableId="286012507">
    <w:abstractNumId w:val="17"/>
  </w:num>
  <w:num w:numId="10" w16cid:durableId="1953584193">
    <w:abstractNumId w:val="7"/>
  </w:num>
  <w:num w:numId="11" w16cid:durableId="1885554988">
    <w:abstractNumId w:val="13"/>
  </w:num>
  <w:num w:numId="12" w16cid:durableId="1472556788">
    <w:abstractNumId w:val="9"/>
  </w:num>
  <w:num w:numId="13" w16cid:durableId="36861893">
    <w:abstractNumId w:val="2"/>
  </w:num>
  <w:num w:numId="14" w16cid:durableId="1670936742">
    <w:abstractNumId w:val="0"/>
  </w:num>
  <w:num w:numId="15" w16cid:durableId="1823499479">
    <w:abstractNumId w:val="6"/>
  </w:num>
  <w:num w:numId="16" w16cid:durableId="527984089">
    <w:abstractNumId w:val="14"/>
  </w:num>
  <w:num w:numId="17" w16cid:durableId="20349145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9500100">
    <w:abstractNumId w:val="12"/>
  </w:num>
  <w:num w:numId="19" w16cid:durableId="2114590104">
    <w:abstractNumId w:val="11"/>
  </w:num>
  <w:num w:numId="20" w16cid:durableId="647982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5509"/>
    <w:rsid w:val="00003C5B"/>
    <w:rsid w:val="00010370"/>
    <w:rsid w:val="000104CB"/>
    <w:rsid w:val="000118B6"/>
    <w:rsid w:val="00011EF6"/>
    <w:rsid w:val="00012F5F"/>
    <w:rsid w:val="00012FCF"/>
    <w:rsid w:val="00013031"/>
    <w:rsid w:val="00017899"/>
    <w:rsid w:val="000226FB"/>
    <w:rsid w:val="0002332C"/>
    <w:rsid w:val="0002756A"/>
    <w:rsid w:val="0003195D"/>
    <w:rsid w:val="00032E3D"/>
    <w:rsid w:val="000338E2"/>
    <w:rsid w:val="00037AF7"/>
    <w:rsid w:val="00043D65"/>
    <w:rsid w:val="000452E6"/>
    <w:rsid w:val="0004620A"/>
    <w:rsid w:val="0005012E"/>
    <w:rsid w:val="00050F28"/>
    <w:rsid w:val="00051242"/>
    <w:rsid w:val="00051970"/>
    <w:rsid w:val="00051E68"/>
    <w:rsid w:val="00052B29"/>
    <w:rsid w:val="00053A64"/>
    <w:rsid w:val="00054827"/>
    <w:rsid w:val="00060A41"/>
    <w:rsid w:val="0006771C"/>
    <w:rsid w:val="000678C3"/>
    <w:rsid w:val="0007068B"/>
    <w:rsid w:val="00070908"/>
    <w:rsid w:val="0007752E"/>
    <w:rsid w:val="00080E1F"/>
    <w:rsid w:val="0008351B"/>
    <w:rsid w:val="00083BBE"/>
    <w:rsid w:val="00085339"/>
    <w:rsid w:val="000855C4"/>
    <w:rsid w:val="00085DC7"/>
    <w:rsid w:val="000866EC"/>
    <w:rsid w:val="00087EE8"/>
    <w:rsid w:val="000920A9"/>
    <w:rsid w:val="00092811"/>
    <w:rsid w:val="00094387"/>
    <w:rsid w:val="000967DB"/>
    <w:rsid w:val="000A4418"/>
    <w:rsid w:val="000A4E7C"/>
    <w:rsid w:val="000A617F"/>
    <w:rsid w:val="000B2372"/>
    <w:rsid w:val="000B6FFC"/>
    <w:rsid w:val="000C045C"/>
    <w:rsid w:val="000C5519"/>
    <w:rsid w:val="000C6377"/>
    <w:rsid w:val="000D0A0B"/>
    <w:rsid w:val="000D0C3E"/>
    <w:rsid w:val="000D76C0"/>
    <w:rsid w:val="000E1667"/>
    <w:rsid w:val="000E2769"/>
    <w:rsid w:val="000E43F1"/>
    <w:rsid w:val="000F06E3"/>
    <w:rsid w:val="000F275B"/>
    <w:rsid w:val="000F37DF"/>
    <w:rsid w:val="000F4C61"/>
    <w:rsid w:val="000F6CCB"/>
    <w:rsid w:val="00100EA2"/>
    <w:rsid w:val="001031EF"/>
    <w:rsid w:val="00103231"/>
    <w:rsid w:val="001057D8"/>
    <w:rsid w:val="00110837"/>
    <w:rsid w:val="00111493"/>
    <w:rsid w:val="0011386E"/>
    <w:rsid w:val="00116304"/>
    <w:rsid w:val="001177A3"/>
    <w:rsid w:val="00121037"/>
    <w:rsid w:val="001221B2"/>
    <w:rsid w:val="00124C60"/>
    <w:rsid w:val="00125731"/>
    <w:rsid w:val="00126916"/>
    <w:rsid w:val="00130ADA"/>
    <w:rsid w:val="001317E9"/>
    <w:rsid w:val="0013756E"/>
    <w:rsid w:val="00137E9E"/>
    <w:rsid w:val="001419DA"/>
    <w:rsid w:val="00154B0E"/>
    <w:rsid w:val="00157025"/>
    <w:rsid w:val="00160885"/>
    <w:rsid w:val="00161D4A"/>
    <w:rsid w:val="00162D99"/>
    <w:rsid w:val="0016370E"/>
    <w:rsid w:val="0016415C"/>
    <w:rsid w:val="00165323"/>
    <w:rsid w:val="0016771E"/>
    <w:rsid w:val="001730F7"/>
    <w:rsid w:val="00180354"/>
    <w:rsid w:val="001813D8"/>
    <w:rsid w:val="00182709"/>
    <w:rsid w:val="0018658A"/>
    <w:rsid w:val="001868F5"/>
    <w:rsid w:val="00186AB1"/>
    <w:rsid w:val="0018728E"/>
    <w:rsid w:val="00187F12"/>
    <w:rsid w:val="00190D31"/>
    <w:rsid w:val="00190DE0"/>
    <w:rsid w:val="001919F2"/>
    <w:rsid w:val="001946F1"/>
    <w:rsid w:val="00197ABA"/>
    <w:rsid w:val="001A30EE"/>
    <w:rsid w:val="001A3C40"/>
    <w:rsid w:val="001A720F"/>
    <w:rsid w:val="001A7B79"/>
    <w:rsid w:val="001B083D"/>
    <w:rsid w:val="001B11D9"/>
    <w:rsid w:val="001B12A2"/>
    <w:rsid w:val="001B6293"/>
    <w:rsid w:val="001B6DFA"/>
    <w:rsid w:val="001B7341"/>
    <w:rsid w:val="001B74A0"/>
    <w:rsid w:val="001C044B"/>
    <w:rsid w:val="001C0B61"/>
    <w:rsid w:val="001C165D"/>
    <w:rsid w:val="001C34B5"/>
    <w:rsid w:val="001C37B3"/>
    <w:rsid w:val="001C4C73"/>
    <w:rsid w:val="001C6CF0"/>
    <w:rsid w:val="001D5005"/>
    <w:rsid w:val="001D64E0"/>
    <w:rsid w:val="001E0EF4"/>
    <w:rsid w:val="001E38D5"/>
    <w:rsid w:val="001E70E5"/>
    <w:rsid w:val="001F0BA2"/>
    <w:rsid w:val="001F1E28"/>
    <w:rsid w:val="001F434A"/>
    <w:rsid w:val="001F463F"/>
    <w:rsid w:val="001F6685"/>
    <w:rsid w:val="001F71ED"/>
    <w:rsid w:val="00201D0A"/>
    <w:rsid w:val="00202C17"/>
    <w:rsid w:val="00203223"/>
    <w:rsid w:val="002032A9"/>
    <w:rsid w:val="00203CA5"/>
    <w:rsid w:val="00206E95"/>
    <w:rsid w:val="00211347"/>
    <w:rsid w:val="002121F2"/>
    <w:rsid w:val="0021522E"/>
    <w:rsid w:val="00221110"/>
    <w:rsid w:val="002337FA"/>
    <w:rsid w:val="00234799"/>
    <w:rsid w:val="002374C2"/>
    <w:rsid w:val="0023757B"/>
    <w:rsid w:val="00237AC4"/>
    <w:rsid w:val="00237BEB"/>
    <w:rsid w:val="00241970"/>
    <w:rsid w:val="00246185"/>
    <w:rsid w:val="00255127"/>
    <w:rsid w:val="00260CEE"/>
    <w:rsid w:val="00261914"/>
    <w:rsid w:val="0026396D"/>
    <w:rsid w:val="002657E8"/>
    <w:rsid w:val="002664E5"/>
    <w:rsid w:val="00266B49"/>
    <w:rsid w:val="00272350"/>
    <w:rsid w:val="00274CDD"/>
    <w:rsid w:val="002755A9"/>
    <w:rsid w:val="00276F30"/>
    <w:rsid w:val="00285159"/>
    <w:rsid w:val="0028790B"/>
    <w:rsid w:val="002934F4"/>
    <w:rsid w:val="002A311C"/>
    <w:rsid w:val="002A6EA9"/>
    <w:rsid w:val="002A7547"/>
    <w:rsid w:val="002B137A"/>
    <w:rsid w:val="002B51D7"/>
    <w:rsid w:val="002B6546"/>
    <w:rsid w:val="002B762D"/>
    <w:rsid w:val="002C012F"/>
    <w:rsid w:val="002C09AF"/>
    <w:rsid w:val="002C12F3"/>
    <w:rsid w:val="002C5E17"/>
    <w:rsid w:val="002C62BC"/>
    <w:rsid w:val="002D1530"/>
    <w:rsid w:val="002D2C63"/>
    <w:rsid w:val="002D751E"/>
    <w:rsid w:val="002D77FA"/>
    <w:rsid w:val="002E0C5A"/>
    <w:rsid w:val="002E3539"/>
    <w:rsid w:val="002F49E0"/>
    <w:rsid w:val="002F4F0D"/>
    <w:rsid w:val="002F57A8"/>
    <w:rsid w:val="002F71DC"/>
    <w:rsid w:val="002F786B"/>
    <w:rsid w:val="0030104B"/>
    <w:rsid w:val="00305F9A"/>
    <w:rsid w:val="00307DA5"/>
    <w:rsid w:val="00310ED6"/>
    <w:rsid w:val="00311225"/>
    <w:rsid w:val="00312DBB"/>
    <w:rsid w:val="0031370A"/>
    <w:rsid w:val="00314F8C"/>
    <w:rsid w:val="00320C47"/>
    <w:rsid w:val="003212CA"/>
    <w:rsid w:val="00325911"/>
    <w:rsid w:val="00330973"/>
    <w:rsid w:val="00330B08"/>
    <w:rsid w:val="00333752"/>
    <w:rsid w:val="003365AE"/>
    <w:rsid w:val="00337687"/>
    <w:rsid w:val="00337CB1"/>
    <w:rsid w:val="003427FD"/>
    <w:rsid w:val="003473C1"/>
    <w:rsid w:val="00351494"/>
    <w:rsid w:val="00353EE7"/>
    <w:rsid w:val="003561B3"/>
    <w:rsid w:val="00364F56"/>
    <w:rsid w:val="00366C3C"/>
    <w:rsid w:val="00370AE9"/>
    <w:rsid w:val="00372809"/>
    <w:rsid w:val="00375382"/>
    <w:rsid w:val="00384CBA"/>
    <w:rsid w:val="0038536A"/>
    <w:rsid w:val="00393245"/>
    <w:rsid w:val="00395546"/>
    <w:rsid w:val="00395F34"/>
    <w:rsid w:val="00396200"/>
    <w:rsid w:val="00397EB4"/>
    <w:rsid w:val="003A2873"/>
    <w:rsid w:val="003A4876"/>
    <w:rsid w:val="003A796A"/>
    <w:rsid w:val="003B03E8"/>
    <w:rsid w:val="003B3A0F"/>
    <w:rsid w:val="003B5264"/>
    <w:rsid w:val="003C021B"/>
    <w:rsid w:val="003C0412"/>
    <w:rsid w:val="003C2315"/>
    <w:rsid w:val="003C6226"/>
    <w:rsid w:val="003D3055"/>
    <w:rsid w:val="003E17CF"/>
    <w:rsid w:val="003E44D6"/>
    <w:rsid w:val="003E52B4"/>
    <w:rsid w:val="003E64AB"/>
    <w:rsid w:val="003F171D"/>
    <w:rsid w:val="003F3A56"/>
    <w:rsid w:val="003F566E"/>
    <w:rsid w:val="003F6BC1"/>
    <w:rsid w:val="004003D4"/>
    <w:rsid w:val="00400A3A"/>
    <w:rsid w:val="004019C0"/>
    <w:rsid w:val="00404D10"/>
    <w:rsid w:val="00405127"/>
    <w:rsid w:val="00406931"/>
    <w:rsid w:val="00407577"/>
    <w:rsid w:val="004076D7"/>
    <w:rsid w:val="00407A09"/>
    <w:rsid w:val="00411FB1"/>
    <w:rsid w:val="00413455"/>
    <w:rsid w:val="00415EDB"/>
    <w:rsid w:val="004168EA"/>
    <w:rsid w:val="004212A6"/>
    <w:rsid w:val="00430B2E"/>
    <w:rsid w:val="004315D0"/>
    <w:rsid w:val="00432777"/>
    <w:rsid w:val="004344DC"/>
    <w:rsid w:val="00435A28"/>
    <w:rsid w:val="00440C1A"/>
    <w:rsid w:val="004418AD"/>
    <w:rsid w:val="00441D76"/>
    <w:rsid w:val="004432B2"/>
    <w:rsid w:val="0044577C"/>
    <w:rsid w:val="00450249"/>
    <w:rsid w:val="004509F8"/>
    <w:rsid w:val="004511A5"/>
    <w:rsid w:val="004521DC"/>
    <w:rsid w:val="0046227E"/>
    <w:rsid w:val="004703D7"/>
    <w:rsid w:val="00470DD9"/>
    <w:rsid w:val="0047208F"/>
    <w:rsid w:val="00472E49"/>
    <w:rsid w:val="0047320E"/>
    <w:rsid w:val="004759D5"/>
    <w:rsid w:val="00476AF7"/>
    <w:rsid w:val="00477AF5"/>
    <w:rsid w:val="00480E33"/>
    <w:rsid w:val="00482436"/>
    <w:rsid w:val="00482813"/>
    <w:rsid w:val="0048420A"/>
    <w:rsid w:val="004855C3"/>
    <w:rsid w:val="00486AF0"/>
    <w:rsid w:val="004871E0"/>
    <w:rsid w:val="00490C01"/>
    <w:rsid w:val="004952F0"/>
    <w:rsid w:val="004970D5"/>
    <w:rsid w:val="0049734D"/>
    <w:rsid w:val="004A3588"/>
    <w:rsid w:val="004A518C"/>
    <w:rsid w:val="004A6651"/>
    <w:rsid w:val="004B1557"/>
    <w:rsid w:val="004B15C1"/>
    <w:rsid w:val="004B370F"/>
    <w:rsid w:val="004B48AC"/>
    <w:rsid w:val="004B6768"/>
    <w:rsid w:val="004B7644"/>
    <w:rsid w:val="004C15D4"/>
    <w:rsid w:val="004C338B"/>
    <w:rsid w:val="004C3E8F"/>
    <w:rsid w:val="004C709C"/>
    <w:rsid w:val="004C739F"/>
    <w:rsid w:val="004D03E7"/>
    <w:rsid w:val="004D07E0"/>
    <w:rsid w:val="004D5835"/>
    <w:rsid w:val="004D60DA"/>
    <w:rsid w:val="004D72CC"/>
    <w:rsid w:val="004E1782"/>
    <w:rsid w:val="004E1EBA"/>
    <w:rsid w:val="004E58D6"/>
    <w:rsid w:val="004F13BF"/>
    <w:rsid w:val="004F1AB5"/>
    <w:rsid w:val="004F50D4"/>
    <w:rsid w:val="004F6059"/>
    <w:rsid w:val="004F6DCB"/>
    <w:rsid w:val="0050055E"/>
    <w:rsid w:val="0050081F"/>
    <w:rsid w:val="00505021"/>
    <w:rsid w:val="00505A0E"/>
    <w:rsid w:val="00521FDB"/>
    <w:rsid w:val="005268AD"/>
    <w:rsid w:val="00527A63"/>
    <w:rsid w:val="00532845"/>
    <w:rsid w:val="00540210"/>
    <w:rsid w:val="00541EC3"/>
    <w:rsid w:val="00545713"/>
    <w:rsid w:val="00550505"/>
    <w:rsid w:val="005548EA"/>
    <w:rsid w:val="0055526C"/>
    <w:rsid w:val="00556D41"/>
    <w:rsid w:val="00557DA2"/>
    <w:rsid w:val="005601BF"/>
    <w:rsid w:val="005601F1"/>
    <w:rsid w:val="00564949"/>
    <w:rsid w:val="00571E9D"/>
    <w:rsid w:val="00572D08"/>
    <w:rsid w:val="00575B0D"/>
    <w:rsid w:val="00580D69"/>
    <w:rsid w:val="00581C70"/>
    <w:rsid w:val="00592226"/>
    <w:rsid w:val="0059384A"/>
    <w:rsid w:val="00593D24"/>
    <w:rsid w:val="0059758A"/>
    <w:rsid w:val="005A23A0"/>
    <w:rsid w:val="005A2538"/>
    <w:rsid w:val="005A6A17"/>
    <w:rsid w:val="005B22C7"/>
    <w:rsid w:val="005B2DD3"/>
    <w:rsid w:val="005B6661"/>
    <w:rsid w:val="005B742C"/>
    <w:rsid w:val="005C2853"/>
    <w:rsid w:val="005C2C7D"/>
    <w:rsid w:val="005C3489"/>
    <w:rsid w:val="005C6815"/>
    <w:rsid w:val="005C6A0E"/>
    <w:rsid w:val="005D3DCC"/>
    <w:rsid w:val="005E0F95"/>
    <w:rsid w:val="005E44A6"/>
    <w:rsid w:val="005E4E63"/>
    <w:rsid w:val="005E5315"/>
    <w:rsid w:val="005E5DCE"/>
    <w:rsid w:val="005E7DA3"/>
    <w:rsid w:val="005F1745"/>
    <w:rsid w:val="00600514"/>
    <w:rsid w:val="00600E5F"/>
    <w:rsid w:val="00603598"/>
    <w:rsid w:val="0060650B"/>
    <w:rsid w:val="006101BC"/>
    <w:rsid w:val="00613E59"/>
    <w:rsid w:val="00614749"/>
    <w:rsid w:val="00620E7D"/>
    <w:rsid w:val="0062144D"/>
    <w:rsid w:val="00625AC6"/>
    <w:rsid w:val="00630E3E"/>
    <w:rsid w:val="00633EDA"/>
    <w:rsid w:val="00635723"/>
    <w:rsid w:val="00640D70"/>
    <w:rsid w:val="006413A9"/>
    <w:rsid w:val="00647192"/>
    <w:rsid w:val="00651AD0"/>
    <w:rsid w:val="00651BCF"/>
    <w:rsid w:val="00652199"/>
    <w:rsid w:val="00654DB5"/>
    <w:rsid w:val="0065606B"/>
    <w:rsid w:val="00660B55"/>
    <w:rsid w:val="00661182"/>
    <w:rsid w:val="00664191"/>
    <w:rsid w:val="006647B6"/>
    <w:rsid w:val="00672B97"/>
    <w:rsid w:val="006746E6"/>
    <w:rsid w:val="00675266"/>
    <w:rsid w:val="00684249"/>
    <w:rsid w:val="00686815"/>
    <w:rsid w:val="0069102E"/>
    <w:rsid w:val="00691141"/>
    <w:rsid w:val="00691200"/>
    <w:rsid w:val="006913CF"/>
    <w:rsid w:val="00691E88"/>
    <w:rsid w:val="00692A17"/>
    <w:rsid w:val="00692DE6"/>
    <w:rsid w:val="00694F9C"/>
    <w:rsid w:val="006A24DD"/>
    <w:rsid w:val="006A2941"/>
    <w:rsid w:val="006A47FB"/>
    <w:rsid w:val="006A4FC1"/>
    <w:rsid w:val="006B1E70"/>
    <w:rsid w:val="006B21BD"/>
    <w:rsid w:val="006B2DFC"/>
    <w:rsid w:val="006B46A5"/>
    <w:rsid w:val="006C01FD"/>
    <w:rsid w:val="006C111D"/>
    <w:rsid w:val="006C2D95"/>
    <w:rsid w:val="006C5AD4"/>
    <w:rsid w:val="006C5BA7"/>
    <w:rsid w:val="006C622E"/>
    <w:rsid w:val="006C6369"/>
    <w:rsid w:val="006D0C88"/>
    <w:rsid w:val="006D228C"/>
    <w:rsid w:val="006D32B1"/>
    <w:rsid w:val="006D58BF"/>
    <w:rsid w:val="006D667A"/>
    <w:rsid w:val="006E148B"/>
    <w:rsid w:val="006E1751"/>
    <w:rsid w:val="006E44AA"/>
    <w:rsid w:val="006F2B70"/>
    <w:rsid w:val="006F3816"/>
    <w:rsid w:val="006F4D6F"/>
    <w:rsid w:val="006F6006"/>
    <w:rsid w:val="006F6760"/>
    <w:rsid w:val="00705EC5"/>
    <w:rsid w:val="007105A1"/>
    <w:rsid w:val="007111C8"/>
    <w:rsid w:val="0071240C"/>
    <w:rsid w:val="00713480"/>
    <w:rsid w:val="007139A3"/>
    <w:rsid w:val="007175FD"/>
    <w:rsid w:val="00721EEF"/>
    <w:rsid w:val="0072245A"/>
    <w:rsid w:val="00724070"/>
    <w:rsid w:val="00732860"/>
    <w:rsid w:val="00732F45"/>
    <w:rsid w:val="00733E16"/>
    <w:rsid w:val="00743BD8"/>
    <w:rsid w:val="0074605D"/>
    <w:rsid w:val="00747341"/>
    <w:rsid w:val="007501C7"/>
    <w:rsid w:val="00750C78"/>
    <w:rsid w:val="00754338"/>
    <w:rsid w:val="0075515B"/>
    <w:rsid w:val="0076241C"/>
    <w:rsid w:val="007676A0"/>
    <w:rsid w:val="00767C43"/>
    <w:rsid w:val="00781177"/>
    <w:rsid w:val="0079262D"/>
    <w:rsid w:val="007935F1"/>
    <w:rsid w:val="00794727"/>
    <w:rsid w:val="007A1D9F"/>
    <w:rsid w:val="007A4B22"/>
    <w:rsid w:val="007A605B"/>
    <w:rsid w:val="007B3159"/>
    <w:rsid w:val="007B745B"/>
    <w:rsid w:val="007C0C0D"/>
    <w:rsid w:val="007C1A3D"/>
    <w:rsid w:val="007C2848"/>
    <w:rsid w:val="007C342A"/>
    <w:rsid w:val="007C4D97"/>
    <w:rsid w:val="007C4F20"/>
    <w:rsid w:val="007C60C7"/>
    <w:rsid w:val="007C62FE"/>
    <w:rsid w:val="007D2A8D"/>
    <w:rsid w:val="007D4C10"/>
    <w:rsid w:val="007D696A"/>
    <w:rsid w:val="007D70A3"/>
    <w:rsid w:val="007E3F27"/>
    <w:rsid w:val="007E6684"/>
    <w:rsid w:val="007E67A2"/>
    <w:rsid w:val="007E6D03"/>
    <w:rsid w:val="00800441"/>
    <w:rsid w:val="0080506C"/>
    <w:rsid w:val="00805220"/>
    <w:rsid w:val="0080710F"/>
    <w:rsid w:val="0081181B"/>
    <w:rsid w:val="00815562"/>
    <w:rsid w:val="00817445"/>
    <w:rsid w:val="0083040F"/>
    <w:rsid w:val="008310EE"/>
    <w:rsid w:val="00832B96"/>
    <w:rsid w:val="008374A2"/>
    <w:rsid w:val="0084402E"/>
    <w:rsid w:val="00850885"/>
    <w:rsid w:val="00851E06"/>
    <w:rsid w:val="00852292"/>
    <w:rsid w:val="0086241A"/>
    <w:rsid w:val="00862668"/>
    <w:rsid w:val="00865BFF"/>
    <w:rsid w:val="00865DB3"/>
    <w:rsid w:val="00874050"/>
    <w:rsid w:val="00874698"/>
    <w:rsid w:val="00877192"/>
    <w:rsid w:val="0088077E"/>
    <w:rsid w:val="00881349"/>
    <w:rsid w:val="00883811"/>
    <w:rsid w:val="008A3BB9"/>
    <w:rsid w:val="008A4E94"/>
    <w:rsid w:val="008A5329"/>
    <w:rsid w:val="008A59A4"/>
    <w:rsid w:val="008A60A3"/>
    <w:rsid w:val="008A6B16"/>
    <w:rsid w:val="008B122D"/>
    <w:rsid w:val="008B29D0"/>
    <w:rsid w:val="008B2BC4"/>
    <w:rsid w:val="008B5466"/>
    <w:rsid w:val="008B6BA6"/>
    <w:rsid w:val="008C02EE"/>
    <w:rsid w:val="008C053E"/>
    <w:rsid w:val="008C07F0"/>
    <w:rsid w:val="008C651B"/>
    <w:rsid w:val="008C6F6E"/>
    <w:rsid w:val="008D09C8"/>
    <w:rsid w:val="008D0D63"/>
    <w:rsid w:val="008D5CD7"/>
    <w:rsid w:val="008E0FC3"/>
    <w:rsid w:val="008E28AB"/>
    <w:rsid w:val="008F3096"/>
    <w:rsid w:val="008F5604"/>
    <w:rsid w:val="00902B01"/>
    <w:rsid w:val="009035FE"/>
    <w:rsid w:val="00904A29"/>
    <w:rsid w:val="00911F1C"/>
    <w:rsid w:val="00912766"/>
    <w:rsid w:val="00914D29"/>
    <w:rsid w:val="009165EC"/>
    <w:rsid w:val="00916F60"/>
    <w:rsid w:val="00920E54"/>
    <w:rsid w:val="00924BA7"/>
    <w:rsid w:val="00926DFE"/>
    <w:rsid w:val="00930A07"/>
    <w:rsid w:val="00930EB6"/>
    <w:rsid w:val="00935327"/>
    <w:rsid w:val="00942A94"/>
    <w:rsid w:val="00942E85"/>
    <w:rsid w:val="00944313"/>
    <w:rsid w:val="00950310"/>
    <w:rsid w:val="00950B07"/>
    <w:rsid w:val="009519C1"/>
    <w:rsid w:val="00957691"/>
    <w:rsid w:val="009606FE"/>
    <w:rsid w:val="009614DC"/>
    <w:rsid w:val="0096227F"/>
    <w:rsid w:val="009634AC"/>
    <w:rsid w:val="00973345"/>
    <w:rsid w:val="0098072F"/>
    <w:rsid w:val="00982D0F"/>
    <w:rsid w:val="00986653"/>
    <w:rsid w:val="00987189"/>
    <w:rsid w:val="0099090F"/>
    <w:rsid w:val="0099111B"/>
    <w:rsid w:val="009911A5"/>
    <w:rsid w:val="00991DB2"/>
    <w:rsid w:val="009921AA"/>
    <w:rsid w:val="00992927"/>
    <w:rsid w:val="00997946"/>
    <w:rsid w:val="009A120D"/>
    <w:rsid w:val="009A5247"/>
    <w:rsid w:val="009A567B"/>
    <w:rsid w:val="009A6899"/>
    <w:rsid w:val="009B2A9E"/>
    <w:rsid w:val="009B35AD"/>
    <w:rsid w:val="009B3640"/>
    <w:rsid w:val="009B6D10"/>
    <w:rsid w:val="009B6D30"/>
    <w:rsid w:val="009C0789"/>
    <w:rsid w:val="009C30FA"/>
    <w:rsid w:val="009C33E8"/>
    <w:rsid w:val="009C4F87"/>
    <w:rsid w:val="009C508E"/>
    <w:rsid w:val="009C69A3"/>
    <w:rsid w:val="009D253B"/>
    <w:rsid w:val="009D350D"/>
    <w:rsid w:val="009D6711"/>
    <w:rsid w:val="009D6F24"/>
    <w:rsid w:val="009E466D"/>
    <w:rsid w:val="009E6D6F"/>
    <w:rsid w:val="009E7845"/>
    <w:rsid w:val="009F004D"/>
    <w:rsid w:val="009F15E0"/>
    <w:rsid w:val="009F1D79"/>
    <w:rsid w:val="00A00C17"/>
    <w:rsid w:val="00A02195"/>
    <w:rsid w:val="00A03107"/>
    <w:rsid w:val="00A06604"/>
    <w:rsid w:val="00A075F8"/>
    <w:rsid w:val="00A137C6"/>
    <w:rsid w:val="00A14168"/>
    <w:rsid w:val="00A14194"/>
    <w:rsid w:val="00A145B6"/>
    <w:rsid w:val="00A15B1F"/>
    <w:rsid w:val="00A21B33"/>
    <w:rsid w:val="00A254B8"/>
    <w:rsid w:val="00A265C2"/>
    <w:rsid w:val="00A30D82"/>
    <w:rsid w:val="00A34FDC"/>
    <w:rsid w:val="00A35FD5"/>
    <w:rsid w:val="00A365F8"/>
    <w:rsid w:val="00A3748F"/>
    <w:rsid w:val="00A40A41"/>
    <w:rsid w:val="00A40E57"/>
    <w:rsid w:val="00A4180B"/>
    <w:rsid w:val="00A42AFE"/>
    <w:rsid w:val="00A42B57"/>
    <w:rsid w:val="00A514E8"/>
    <w:rsid w:val="00A51C39"/>
    <w:rsid w:val="00A53160"/>
    <w:rsid w:val="00A53FCB"/>
    <w:rsid w:val="00A552EE"/>
    <w:rsid w:val="00A55812"/>
    <w:rsid w:val="00A65F8F"/>
    <w:rsid w:val="00A66DDE"/>
    <w:rsid w:val="00A72591"/>
    <w:rsid w:val="00A73D45"/>
    <w:rsid w:val="00A833DB"/>
    <w:rsid w:val="00A83CE0"/>
    <w:rsid w:val="00A848E2"/>
    <w:rsid w:val="00A849DC"/>
    <w:rsid w:val="00A87652"/>
    <w:rsid w:val="00A9105A"/>
    <w:rsid w:val="00A9185B"/>
    <w:rsid w:val="00A93FEA"/>
    <w:rsid w:val="00A9447B"/>
    <w:rsid w:val="00A94E13"/>
    <w:rsid w:val="00A94E6C"/>
    <w:rsid w:val="00A95A48"/>
    <w:rsid w:val="00AB1092"/>
    <w:rsid w:val="00AB4A11"/>
    <w:rsid w:val="00AB5509"/>
    <w:rsid w:val="00AB72A8"/>
    <w:rsid w:val="00AC1A8E"/>
    <w:rsid w:val="00AC6F22"/>
    <w:rsid w:val="00AD00F4"/>
    <w:rsid w:val="00AD0DCD"/>
    <w:rsid w:val="00AD239B"/>
    <w:rsid w:val="00AE142B"/>
    <w:rsid w:val="00AF0247"/>
    <w:rsid w:val="00AF20FC"/>
    <w:rsid w:val="00AF3641"/>
    <w:rsid w:val="00AF3A79"/>
    <w:rsid w:val="00B01AA0"/>
    <w:rsid w:val="00B06EBE"/>
    <w:rsid w:val="00B11A6C"/>
    <w:rsid w:val="00B13B5B"/>
    <w:rsid w:val="00B146FF"/>
    <w:rsid w:val="00B16AE7"/>
    <w:rsid w:val="00B309E0"/>
    <w:rsid w:val="00B30F78"/>
    <w:rsid w:val="00B35221"/>
    <w:rsid w:val="00B442FC"/>
    <w:rsid w:val="00B477D5"/>
    <w:rsid w:val="00B55929"/>
    <w:rsid w:val="00B56DB4"/>
    <w:rsid w:val="00B6192F"/>
    <w:rsid w:val="00B63944"/>
    <w:rsid w:val="00B65BF0"/>
    <w:rsid w:val="00B670C9"/>
    <w:rsid w:val="00B7078D"/>
    <w:rsid w:val="00B70DF9"/>
    <w:rsid w:val="00B72A94"/>
    <w:rsid w:val="00B72EFE"/>
    <w:rsid w:val="00B75417"/>
    <w:rsid w:val="00B81119"/>
    <w:rsid w:val="00B813A2"/>
    <w:rsid w:val="00B82CEA"/>
    <w:rsid w:val="00B83CFA"/>
    <w:rsid w:val="00B84173"/>
    <w:rsid w:val="00B8476D"/>
    <w:rsid w:val="00B86084"/>
    <w:rsid w:val="00B879D8"/>
    <w:rsid w:val="00B9084D"/>
    <w:rsid w:val="00B91CCA"/>
    <w:rsid w:val="00B94721"/>
    <w:rsid w:val="00B958E0"/>
    <w:rsid w:val="00B95DF0"/>
    <w:rsid w:val="00B964EB"/>
    <w:rsid w:val="00B9771D"/>
    <w:rsid w:val="00BA489A"/>
    <w:rsid w:val="00BA49E7"/>
    <w:rsid w:val="00BA6B79"/>
    <w:rsid w:val="00BB006D"/>
    <w:rsid w:val="00BB227D"/>
    <w:rsid w:val="00BB2406"/>
    <w:rsid w:val="00BB4D47"/>
    <w:rsid w:val="00BB66C8"/>
    <w:rsid w:val="00BC065C"/>
    <w:rsid w:val="00BC2253"/>
    <w:rsid w:val="00BC356B"/>
    <w:rsid w:val="00BC3CCE"/>
    <w:rsid w:val="00BC5079"/>
    <w:rsid w:val="00BC5536"/>
    <w:rsid w:val="00BC7224"/>
    <w:rsid w:val="00BC74B4"/>
    <w:rsid w:val="00BD040F"/>
    <w:rsid w:val="00BD1FD4"/>
    <w:rsid w:val="00BD43BF"/>
    <w:rsid w:val="00BD593C"/>
    <w:rsid w:val="00BD704B"/>
    <w:rsid w:val="00BE025B"/>
    <w:rsid w:val="00BE0E42"/>
    <w:rsid w:val="00BE2790"/>
    <w:rsid w:val="00BF1C53"/>
    <w:rsid w:val="00BF2738"/>
    <w:rsid w:val="00BF36D2"/>
    <w:rsid w:val="00C0071D"/>
    <w:rsid w:val="00C01D17"/>
    <w:rsid w:val="00C110A7"/>
    <w:rsid w:val="00C11153"/>
    <w:rsid w:val="00C11A56"/>
    <w:rsid w:val="00C13D86"/>
    <w:rsid w:val="00C143E1"/>
    <w:rsid w:val="00C163E5"/>
    <w:rsid w:val="00C22083"/>
    <w:rsid w:val="00C22E25"/>
    <w:rsid w:val="00C24825"/>
    <w:rsid w:val="00C26EF7"/>
    <w:rsid w:val="00C313DC"/>
    <w:rsid w:val="00C32972"/>
    <w:rsid w:val="00C32D32"/>
    <w:rsid w:val="00C34FE1"/>
    <w:rsid w:val="00C40927"/>
    <w:rsid w:val="00C40E09"/>
    <w:rsid w:val="00C4334A"/>
    <w:rsid w:val="00C434C9"/>
    <w:rsid w:val="00C442E9"/>
    <w:rsid w:val="00C460F4"/>
    <w:rsid w:val="00C53091"/>
    <w:rsid w:val="00C5325E"/>
    <w:rsid w:val="00C540C1"/>
    <w:rsid w:val="00C60EB4"/>
    <w:rsid w:val="00C61459"/>
    <w:rsid w:val="00C6192B"/>
    <w:rsid w:val="00C640A4"/>
    <w:rsid w:val="00C64565"/>
    <w:rsid w:val="00C647A4"/>
    <w:rsid w:val="00C65DB9"/>
    <w:rsid w:val="00C74328"/>
    <w:rsid w:val="00C752C6"/>
    <w:rsid w:val="00C7573E"/>
    <w:rsid w:val="00C771B6"/>
    <w:rsid w:val="00C80DFA"/>
    <w:rsid w:val="00C85FB6"/>
    <w:rsid w:val="00C86209"/>
    <w:rsid w:val="00C86AB4"/>
    <w:rsid w:val="00C87FBD"/>
    <w:rsid w:val="00C90863"/>
    <w:rsid w:val="00C911FC"/>
    <w:rsid w:val="00C95FCB"/>
    <w:rsid w:val="00C96322"/>
    <w:rsid w:val="00C975C4"/>
    <w:rsid w:val="00CA67DA"/>
    <w:rsid w:val="00CB0988"/>
    <w:rsid w:val="00CB2CF6"/>
    <w:rsid w:val="00CB3606"/>
    <w:rsid w:val="00CB38B2"/>
    <w:rsid w:val="00CB6258"/>
    <w:rsid w:val="00CC21D8"/>
    <w:rsid w:val="00CC289B"/>
    <w:rsid w:val="00CC6852"/>
    <w:rsid w:val="00CD064E"/>
    <w:rsid w:val="00CD06AF"/>
    <w:rsid w:val="00CD3EC8"/>
    <w:rsid w:val="00CD4F20"/>
    <w:rsid w:val="00CE03BC"/>
    <w:rsid w:val="00CE127A"/>
    <w:rsid w:val="00CE2789"/>
    <w:rsid w:val="00CE508A"/>
    <w:rsid w:val="00CE534A"/>
    <w:rsid w:val="00CE575B"/>
    <w:rsid w:val="00CE734E"/>
    <w:rsid w:val="00CF061E"/>
    <w:rsid w:val="00CF59FD"/>
    <w:rsid w:val="00CF7326"/>
    <w:rsid w:val="00CF7D29"/>
    <w:rsid w:val="00D01F5F"/>
    <w:rsid w:val="00D0259E"/>
    <w:rsid w:val="00D03596"/>
    <w:rsid w:val="00D05B56"/>
    <w:rsid w:val="00D05E8B"/>
    <w:rsid w:val="00D069E6"/>
    <w:rsid w:val="00D1210D"/>
    <w:rsid w:val="00D14F34"/>
    <w:rsid w:val="00D17BD4"/>
    <w:rsid w:val="00D20E07"/>
    <w:rsid w:val="00D215AB"/>
    <w:rsid w:val="00D21F5D"/>
    <w:rsid w:val="00D24D1E"/>
    <w:rsid w:val="00D2636B"/>
    <w:rsid w:val="00D313BB"/>
    <w:rsid w:val="00D3222C"/>
    <w:rsid w:val="00D346FE"/>
    <w:rsid w:val="00D458D3"/>
    <w:rsid w:val="00D466E8"/>
    <w:rsid w:val="00D50E1B"/>
    <w:rsid w:val="00D5228E"/>
    <w:rsid w:val="00D538AE"/>
    <w:rsid w:val="00D54231"/>
    <w:rsid w:val="00D54EA7"/>
    <w:rsid w:val="00D56F9E"/>
    <w:rsid w:val="00D6051C"/>
    <w:rsid w:val="00D605EB"/>
    <w:rsid w:val="00D60BB8"/>
    <w:rsid w:val="00D64D28"/>
    <w:rsid w:val="00D77DFB"/>
    <w:rsid w:val="00D77FFC"/>
    <w:rsid w:val="00D826F2"/>
    <w:rsid w:val="00D907AA"/>
    <w:rsid w:val="00D91735"/>
    <w:rsid w:val="00D922EF"/>
    <w:rsid w:val="00D94840"/>
    <w:rsid w:val="00DA1DE2"/>
    <w:rsid w:val="00DA20A8"/>
    <w:rsid w:val="00DA31C6"/>
    <w:rsid w:val="00DA5749"/>
    <w:rsid w:val="00DA70DE"/>
    <w:rsid w:val="00DB1B86"/>
    <w:rsid w:val="00DB1C8E"/>
    <w:rsid w:val="00DB57BB"/>
    <w:rsid w:val="00DB7217"/>
    <w:rsid w:val="00DC2A6E"/>
    <w:rsid w:val="00DC4C7E"/>
    <w:rsid w:val="00DC60F3"/>
    <w:rsid w:val="00DD2E97"/>
    <w:rsid w:val="00DD66E4"/>
    <w:rsid w:val="00DD71B4"/>
    <w:rsid w:val="00DD7AA2"/>
    <w:rsid w:val="00DD7DF7"/>
    <w:rsid w:val="00DE0CC6"/>
    <w:rsid w:val="00DE1499"/>
    <w:rsid w:val="00DE287A"/>
    <w:rsid w:val="00DE4C15"/>
    <w:rsid w:val="00DF382B"/>
    <w:rsid w:val="00E0123E"/>
    <w:rsid w:val="00E123A9"/>
    <w:rsid w:val="00E15E39"/>
    <w:rsid w:val="00E27AF8"/>
    <w:rsid w:val="00E27D88"/>
    <w:rsid w:val="00E323C0"/>
    <w:rsid w:val="00E32E50"/>
    <w:rsid w:val="00E360A7"/>
    <w:rsid w:val="00E361C7"/>
    <w:rsid w:val="00E36579"/>
    <w:rsid w:val="00E36C6D"/>
    <w:rsid w:val="00E43FE8"/>
    <w:rsid w:val="00E47020"/>
    <w:rsid w:val="00E515DD"/>
    <w:rsid w:val="00E51CBA"/>
    <w:rsid w:val="00E55D6B"/>
    <w:rsid w:val="00E573DA"/>
    <w:rsid w:val="00E57C52"/>
    <w:rsid w:val="00E60E41"/>
    <w:rsid w:val="00E63E20"/>
    <w:rsid w:val="00E649A6"/>
    <w:rsid w:val="00E66462"/>
    <w:rsid w:val="00E705E4"/>
    <w:rsid w:val="00E72839"/>
    <w:rsid w:val="00E72F74"/>
    <w:rsid w:val="00E73F48"/>
    <w:rsid w:val="00E74462"/>
    <w:rsid w:val="00E748D3"/>
    <w:rsid w:val="00E75D5F"/>
    <w:rsid w:val="00E76BF7"/>
    <w:rsid w:val="00E80592"/>
    <w:rsid w:val="00E83218"/>
    <w:rsid w:val="00E840AC"/>
    <w:rsid w:val="00E8504D"/>
    <w:rsid w:val="00E87600"/>
    <w:rsid w:val="00E901D5"/>
    <w:rsid w:val="00E9454A"/>
    <w:rsid w:val="00E961BD"/>
    <w:rsid w:val="00E9686F"/>
    <w:rsid w:val="00E978ED"/>
    <w:rsid w:val="00EA01D7"/>
    <w:rsid w:val="00EA3790"/>
    <w:rsid w:val="00EA3984"/>
    <w:rsid w:val="00EB0A91"/>
    <w:rsid w:val="00EB1179"/>
    <w:rsid w:val="00EB19ED"/>
    <w:rsid w:val="00EB2613"/>
    <w:rsid w:val="00EB471D"/>
    <w:rsid w:val="00EB75EB"/>
    <w:rsid w:val="00EC25F9"/>
    <w:rsid w:val="00EC2DA5"/>
    <w:rsid w:val="00ED06B7"/>
    <w:rsid w:val="00ED3924"/>
    <w:rsid w:val="00ED64E3"/>
    <w:rsid w:val="00ED6751"/>
    <w:rsid w:val="00ED7B86"/>
    <w:rsid w:val="00EE0259"/>
    <w:rsid w:val="00EE197B"/>
    <w:rsid w:val="00EE4601"/>
    <w:rsid w:val="00EF0EDA"/>
    <w:rsid w:val="00EF3F9D"/>
    <w:rsid w:val="00F0016F"/>
    <w:rsid w:val="00F0310A"/>
    <w:rsid w:val="00F10BF3"/>
    <w:rsid w:val="00F1161E"/>
    <w:rsid w:val="00F14447"/>
    <w:rsid w:val="00F144DD"/>
    <w:rsid w:val="00F15804"/>
    <w:rsid w:val="00F170CE"/>
    <w:rsid w:val="00F17106"/>
    <w:rsid w:val="00F17AC0"/>
    <w:rsid w:val="00F203E8"/>
    <w:rsid w:val="00F2060F"/>
    <w:rsid w:val="00F21FF7"/>
    <w:rsid w:val="00F2318A"/>
    <w:rsid w:val="00F24673"/>
    <w:rsid w:val="00F25754"/>
    <w:rsid w:val="00F26D62"/>
    <w:rsid w:val="00F30897"/>
    <w:rsid w:val="00F32F32"/>
    <w:rsid w:val="00F3423E"/>
    <w:rsid w:val="00F34E76"/>
    <w:rsid w:val="00F40CEA"/>
    <w:rsid w:val="00F46B39"/>
    <w:rsid w:val="00F50C81"/>
    <w:rsid w:val="00F522C5"/>
    <w:rsid w:val="00F52DC7"/>
    <w:rsid w:val="00F53FFC"/>
    <w:rsid w:val="00F54D65"/>
    <w:rsid w:val="00F564CF"/>
    <w:rsid w:val="00F57A5C"/>
    <w:rsid w:val="00F57B7A"/>
    <w:rsid w:val="00F600EC"/>
    <w:rsid w:val="00F61605"/>
    <w:rsid w:val="00F61D44"/>
    <w:rsid w:val="00F63BE3"/>
    <w:rsid w:val="00F64AE2"/>
    <w:rsid w:val="00F64FC6"/>
    <w:rsid w:val="00F70B35"/>
    <w:rsid w:val="00F72818"/>
    <w:rsid w:val="00F74643"/>
    <w:rsid w:val="00F77060"/>
    <w:rsid w:val="00F77540"/>
    <w:rsid w:val="00F77885"/>
    <w:rsid w:val="00F80483"/>
    <w:rsid w:val="00F83C38"/>
    <w:rsid w:val="00F91137"/>
    <w:rsid w:val="00F9173E"/>
    <w:rsid w:val="00FA1B75"/>
    <w:rsid w:val="00FA3DCF"/>
    <w:rsid w:val="00FA3ECC"/>
    <w:rsid w:val="00FA5D59"/>
    <w:rsid w:val="00FB2F96"/>
    <w:rsid w:val="00FC5E44"/>
    <w:rsid w:val="00FC7ED5"/>
    <w:rsid w:val="00FD2362"/>
    <w:rsid w:val="00FE2E25"/>
    <w:rsid w:val="00FE3A8D"/>
    <w:rsid w:val="00FE6D4F"/>
    <w:rsid w:val="00FF0C5D"/>
    <w:rsid w:val="00FF1CA8"/>
    <w:rsid w:val="00FF2F23"/>
    <w:rsid w:val="00FF3646"/>
    <w:rsid w:val="00FF400E"/>
    <w:rsid w:val="00FF6546"/>
    <w:rsid w:val="4C799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8DB81F6"/>
  <w15:docId w15:val="{5D536DB9-2039-440E-BD2A-0DFB9105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509"/>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AB550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509"/>
    <w:pPr>
      <w:ind w:left="720"/>
      <w:contextualSpacing/>
    </w:pPr>
  </w:style>
  <w:style w:type="paragraph" w:styleId="Header">
    <w:name w:val="header"/>
    <w:basedOn w:val="Normal"/>
    <w:link w:val="HeaderChar"/>
    <w:unhideWhenUsed/>
    <w:rsid w:val="00AB5509"/>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rsid w:val="00AB5509"/>
    <w:rPr>
      <w:rFonts w:ascii="Calibri" w:eastAsia="Calibri" w:hAnsi="Calibri"/>
      <w:sz w:val="22"/>
      <w:szCs w:val="22"/>
      <w:lang w:eastAsia="en-US"/>
    </w:rPr>
  </w:style>
  <w:style w:type="paragraph" w:styleId="Footer">
    <w:name w:val="footer"/>
    <w:basedOn w:val="Normal"/>
    <w:link w:val="FooterChar"/>
    <w:uiPriority w:val="99"/>
    <w:rsid w:val="00F77060"/>
    <w:pPr>
      <w:tabs>
        <w:tab w:val="center" w:pos="4513"/>
        <w:tab w:val="right" w:pos="9026"/>
      </w:tabs>
    </w:pPr>
  </w:style>
  <w:style w:type="character" w:customStyle="1" w:styleId="FooterChar">
    <w:name w:val="Footer Char"/>
    <w:basedOn w:val="DefaultParagraphFont"/>
    <w:link w:val="Footer"/>
    <w:uiPriority w:val="99"/>
    <w:rsid w:val="00F77060"/>
    <w:rPr>
      <w:sz w:val="24"/>
      <w:szCs w:val="24"/>
    </w:rPr>
  </w:style>
  <w:style w:type="paragraph" w:styleId="NoSpacing">
    <w:name w:val="No Spacing"/>
    <w:uiPriority w:val="1"/>
    <w:qFormat/>
    <w:rsid w:val="00272350"/>
    <w:rPr>
      <w:sz w:val="24"/>
      <w:szCs w:val="24"/>
    </w:rPr>
  </w:style>
  <w:style w:type="paragraph" w:styleId="BalloonText">
    <w:name w:val="Balloon Text"/>
    <w:basedOn w:val="Normal"/>
    <w:link w:val="BalloonTextChar"/>
    <w:rsid w:val="009614DC"/>
    <w:rPr>
      <w:rFonts w:ascii="Tahoma" w:hAnsi="Tahoma" w:cs="Tahoma"/>
      <w:sz w:val="16"/>
      <w:szCs w:val="16"/>
    </w:rPr>
  </w:style>
  <w:style w:type="character" w:customStyle="1" w:styleId="BalloonTextChar">
    <w:name w:val="Balloon Text Char"/>
    <w:basedOn w:val="DefaultParagraphFont"/>
    <w:link w:val="BalloonText"/>
    <w:rsid w:val="009614DC"/>
    <w:rPr>
      <w:rFonts w:ascii="Tahoma" w:hAnsi="Tahoma" w:cs="Tahoma"/>
      <w:sz w:val="16"/>
      <w:szCs w:val="16"/>
    </w:rPr>
  </w:style>
  <w:style w:type="paragraph" w:styleId="NormalWeb">
    <w:name w:val="Normal (Web)"/>
    <w:basedOn w:val="Normal"/>
    <w:uiPriority w:val="99"/>
    <w:unhideWhenUsed/>
    <w:rsid w:val="00F63BE3"/>
    <w:pPr>
      <w:spacing w:before="100" w:beforeAutospacing="1" w:after="100" w:afterAutospacing="1"/>
    </w:pPr>
  </w:style>
  <w:style w:type="character" w:styleId="Hyperlink">
    <w:name w:val="Hyperlink"/>
    <w:basedOn w:val="DefaultParagraphFont"/>
    <w:uiPriority w:val="99"/>
    <w:unhideWhenUsed/>
    <w:rsid w:val="007139A3"/>
    <w:rPr>
      <w:color w:val="0000FF" w:themeColor="hyperlink"/>
      <w:u w:val="single"/>
    </w:rPr>
  </w:style>
  <w:style w:type="paragraph" w:styleId="PlainText">
    <w:name w:val="Plain Text"/>
    <w:basedOn w:val="Normal"/>
    <w:link w:val="PlainTextChar"/>
    <w:uiPriority w:val="99"/>
    <w:semiHidden/>
    <w:unhideWhenUsed/>
    <w:rsid w:val="0087469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874698"/>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CE534A"/>
    <w:rPr>
      <w:color w:val="605E5C"/>
      <w:shd w:val="clear" w:color="auto" w:fill="E1DFDD"/>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987189"/>
    <w:rPr>
      <w:sz w:val="24"/>
      <w:szCs w:val="24"/>
    </w:rPr>
  </w:style>
  <w:style w:type="paragraph" w:styleId="CommentSubject">
    <w:name w:val="annotation subject"/>
    <w:basedOn w:val="CommentText"/>
    <w:next w:val="CommentText"/>
    <w:link w:val="CommentSubjectChar"/>
    <w:semiHidden/>
    <w:unhideWhenUsed/>
    <w:rsid w:val="003D3055"/>
    <w:rPr>
      <w:b/>
      <w:bCs/>
    </w:rPr>
  </w:style>
  <w:style w:type="character" w:customStyle="1" w:styleId="CommentSubjectChar">
    <w:name w:val="Comment Subject Char"/>
    <w:basedOn w:val="CommentTextChar"/>
    <w:link w:val="CommentSubject"/>
    <w:semiHidden/>
    <w:rsid w:val="003D3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8524">
      <w:bodyDiv w:val="1"/>
      <w:marLeft w:val="0"/>
      <w:marRight w:val="0"/>
      <w:marTop w:val="0"/>
      <w:marBottom w:val="0"/>
      <w:divBdr>
        <w:top w:val="none" w:sz="0" w:space="0" w:color="auto"/>
        <w:left w:val="none" w:sz="0" w:space="0" w:color="auto"/>
        <w:bottom w:val="none" w:sz="0" w:space="0" w:color="auto"/>
        <w:right w:val="none" w:sz="0" w:space="0" w:color="auto"/>
      </w:divBdr>
    </w:div>
    <w:div w:id="460877827">
      <w:bodyDiv w:val="1"/>
      <w:marLeft w:val="0"/>
      <w:marRight w:val="0"/>
      <w:marTop w:val="0"/>
      <w:marBottom w:val="0"/>
      <w:divBdr>
        <w:top w:val="none" w:sz="0" w:space="0" w:color="auto"/>
        <w:left w:val="none" w:sz="0" w:space="0" w:color="auto"/>
        <w:bottom w:val="none" w:sz="0" w:space="0" w:color="auto"/>
        <w:right w:val="none" w:sz="0" w:space="0" w:color="auto"/>
      </w:divBdr>
      <w:divsChild>
        <w:div w:id="107942432">
          <w:marLeft w:val="1166"/>
          <w:marRight w:val="0"/>
          <w:marTop w:val="100"/>
          <w:marBottom w:val="0"/>
          <w:divBdr>
            <w:top w:val="none" w:sz="0" w:space="0" w:color="auto"/>
            <w:left w:val="none" w:sz="0" w:space="0" w:color="auto"/>
            <w:bottom w:val="none" w:sz="0" w:space="0" w:color="auto"/>
            <w:right w:val="none" w:sz="0" w:space="0" w:color="auto"/>
          </w:divBdr>
        </w:div>
        <w:div w:id="472674011">
          <w:marLeft w:val="1166"/>
          <w:marRight w:val="0"/>
          <w:marTop w:val="100"/>
          <w:marBottom w:val="0"/>
          <w:divBdr>
            <w:top w:val="none" w:sz="0" w:space="0" w:color="auto"/>
            <w:left w:val="none" w:sz="0" w:space="0" w:color="auto"/>
            <w:bottom w:val="none" w:sz="0" w:space="0" w:color="auto"/>
            <w:right w:val="none" w:sz="0" w:space="0" w:color="auto"/>
          </w:divBdr>
        </w:div>
        <w:div w:id="518398985">
          <w:marLeft w:val="1166"/>
          <w:marRight w:val="0"/>
          <w:marTop w:val="100"/>
          <w:marBottom w:val="0"/>
          <w:divBdr>
            <w:top w:val="none" w:sz="0" w:space="0" w:color="auto"/>
            <w:left w:val="none" w:sz="0" w:space="0" w:color="auto"/>
            <w:bottom w:val="none" w:sz="0" w:space="0" w:color="auto"/>
            <w:right w:val="none" w:sz="0" w:space="0" w:color="auto"/>
          </w:divBdr>
        </w:div>
        <w:div w:id="710349807">
          <w:marLeft w:val="1166"/>
          <w:marRight w:val="0"/>
          <w:marTop w:val="100"/>
          <w:marBottom w:val="0"/>
          <w:divBdr>
            <w:top w:val="none" w:sz="0" w:space="0" w:color="auto"/>
            <w:left w:val="none" w:sz="0" w:space="0" w:color="auto"/>
            <w:bottom w:val="none" w:sz="0" w:space="0" w:color="auto"/>
            <w:right w:val="none" w:sz="0" w:space="0" w:color="auto"/>
          </w:divBdr>
        </w:div>
        <w:div w:id="1024788151">
          <w:marLeft w:val="1166"/>
          <w:marRight w:val="0"/>
          <w:marTop w:val="100"/>
          <w:marBottom w:val="0"/>
          <w:divBdr>
            <w:top w:val="none" w:sz="0" w:space="0" w:color="auto"/>
            <w:left w:val="none" w:sz="0" w:space="0" w:color="auto"/>
            <w:bottom w:val="none" w:sz="0" w:space="0" w:color="auto"/>
            <w:right w:val="none" w:sz="0" w:space="0" w:color="auto"/>
          </w:divBdr>
        </w:div>
        <w:div w:id="1403989623">
          <w:marLeft w:val="1166"/>
          <w:marRight w:val="0"/>
          <w:marTop w:val="100"/>
          <w:marBottom w:val="0"/>
          <w:divBdr>
            <w:top w:val="none" w:sz="0" w:space="0" w:color="auto"/>
            <w:left w:val="none" w:sz="0" w:space="0" w:color="auto"/>
            <w:bottom w:val="none" w:sz="0" w:space="0" w:color="auto"/>
            <w:right w:val="none" w:sz="0" w:space="0" w:color="auto"/>
          </w:divBdr>
        </w:div>
        <w:div w:id="1497065818">
          <w:marLeft w:val="1166"/>
          <w:marRight w:val="0"/>
          <w:marTop w:val="100"/>
          <w:marBottom w:val="0"/>
          <w:divBdr>
            <w:top w:val="none" w:sz="0" w:space="0" w:color="auto"/>
            <w:left w:val="none" w:sz="0" w:space="0" w:color="auto"/>
            <w:bottom w:val="none" w:sz="0" w:space="0" w:color="auto"/>
            <w:right w:val="none" w:sz="0" w:space="0" w:color="auto"/>
          </w:divBdr>
        </w:div>
      </w:divsChild>
    </w:div>
    <w:div w:id="461273448">
      <w:bodyDiv w:val="1"/>
      <w:marLeft w:val="0"/>
      <w:marRight w:val="0"/>
      <w:marTop w:val="0"/>
      <w:marBottom w:val="0"/>
      <w:divBdr>
        <w:top w:val="none" w:sz="0" w:space="0" w:color="auto"/>
        <w:left w:val="none" w:sz="0" w:space="0" w:color="auto"/>
        <w:bottom w:val="none" w:sz="0" w:space="0" w:color="auto"/>
        <w:right w:val="none" w:sz="0" w:space="0" w:color="auto"/>
      </w:divBdr>
    </w:div>
    <w:div w:id="484057392">
      <w:bodyDiv w:val="1"/>
      <w:marLeft w:val="0"/>
      <w:marRight w:val="0"/>
      <w:marTop w:val="0"/>
      <w:marBottom w:val="0"/>
      <w:divBdr>
        <w:top w:val="none" w:sz="0" w:space="0" w:color="auto"/>
        <w:left w:val="none" w:sz="0" w:space="0" w:color="auto"/>
        <w:bottom w:val="none" w:sz="0" w:space="0" w:color="auto"/>
        <w:right w:val="none" w:sz="0" w:space="0" w:color="auto"/>
      </w:divBdr>
    </w:div>
    <w:div w:id="576865969">
      <w:bodyDiv w:val="1"/>
      <w:marLeft w:val="0"/>
      <w:marRight w:val="0"/>
      <w:marTop w:val="0"/>
      <w:marBottom w:val="0"/>
      <w:divBdr>
        <w:top w:val="none" w:sz="0" w:space="0" w:color="auto"/>
        <w:left w:val="none" w:sz="0" w:space="0" w:color="auto"/>
        <w:bottom w:val="none" w:sz="0" w:space="0" w:color="auto"/>
        <w:right w:val="none" w:sz="0" w:space="0" w:color="auto"/>
      </w:divBdr>
    </w:div>
    <w:div w:id="657344788">
      <w:bodyDiv w:val="1"/>
      <w:marLeft w:val="0"/>
      <w:marRight w:val="0"/>
      <w:marTop w:val="0"/>
      <w:marBottom w:val="0"/>
      <w:divBdr>
        <w:top w:val="none" w:sz="0" w:space="0" w:color="auto"/>
        <w:left w:val="none" w:sz="0" w:space="0" w:color="auto"/>
        <w:bottom w:val="none" w:sz="0" w:space="0" w:color="auto"/>
        <w:right w:val="none" w:sz="0" w:space="0" w:color="auto"/>
      </w:divBdr>
    </w:div>
    <w:div w:id="696582966">
      <w:bodyDiv w:val="1"/>
      <w:marLeft w:val="0"/>
      <w:marRight w:val="0"/>
      <w:marTop w:val="0"/>
      <w:marBottom w:val="0"/>
      <w:divBdr>
        <w:top w:val="none" w:sz="0" w:space="0" w:color="auto"/>
        <w:left w:val="none" w:sz="0" w:space="0" w:color="auto"/>
        <w:bottom w:val="none" w:sz="0" w:space="0" w:color="auto"/>
        <w:right w:val="none" w:sz="0" w:space="0" w:color="auto"/>
      </w:divBdr>
    </w:div>
    <w:div w:id="903561099">
      <w:bodyDiv w:val="1"/>
      <w:marLeft w:val="0"/>
      <w:marRight w:val="0"/>
      <w:marTop w:val="0"/>
      <w:marBottom w:val="0"/>
      <w:divBdr>
        <w:top w:val="none" w:sz="0" w:space="0" w:color="auto"/>
        <w:left w:val="none" w:sz="0" w:space="0" w:color="auto"/>
        <w:bottom w:val="none" w:sz="0" w:space="0" w:color="auto"/>
        <w:right w:val="none" w:sz="0" w:space="0" w:color="auto"/>
      </w:divBdr>
    </w:div>
    <w:div w:id="930698413">
      <w:bodyDiv w:val="1"/>
      <w:marLeft w:val="0"/>
      <w:marRight w:val="0"/>
      <w:marTop w:val="0"/>
      <w:marBottom w:val="0"/>
      <w:divBdr>
        <w:top w:val="none" w:sz="0" w:space="0" w:color="auto"/>
        <w:left w:val="none" w:sz="0" w:space="0" w:color="auto"/>
        <w:bottom w:val="none" w:sz="0" w:space="0" w:color="auto"/>
        <w:right w:val="none" w:sz="0" w:space="0" w:color="auto"/>
      </w:divBdr>
    </w:div>
    <w:div w:id="1005546770">
      <w:bodyDiv w:val="1"/>
      <w:marLeft w:val="0"/>
      <w:marRight w:val="0"/>
      <w:marTop w:val="0"/>
      <w:marBottom w:val="0"/>
      <w:divBdr>
        <w:top w:val="none" w:sz="0" w:space="0" w:color="auto"/>
        <w:left w:val="none" w:sz="0" w:space="0" w:color="auto"/>
        <w:bottom w:val="none" w:sz="0" w:space="0" w:color="auto"/>
        <w:right w:val="none" w:sz="0" w:space="0" w:color="auto"/>
      </w:divBdr>
    </w:div>
    <w:div w:id="1081215171">
      <w:bodyDiv w:val="1"/>
      <w:marLeft w:val="0"/>
      <w:marRight w:val="0"/>
      <w:marTop w:val="0"/>
      <w:marBottom w:val="0"/>
      <w:divBdr>
        <w:top w:val="none" w:sz="0" w:space="0" w:color="auto"/>
        <w:left w:val="none" w:sz="0" w:space="0" w:color="auto"/>
        <w:bottom w:val="none" w:sz="0" w:space="0" w:color="auto"/>
        <w:right w:val="none" w:sz="0" w:space="0" w:color="auto"/>
      </w:divBdr>
    </w:div>
    <w:div w:id="1107313812">
      <w:bodyDiv w:val="1"/>
      <w:marLeft w:val="0"/>
      <w:marRight w:val="0"/>
      <w:marTop w:val="0"/>
      <w:marBottom w:val="0"/>
      <w:divBdr>
        <w:top w:val="none" w:sz="0" w:space="0" w:color="auto"/>
        <w:left w:val="none" w:sz="0" w:space="0" w:color="auto"/>
        <w:bottom w:val="none" w:sz="0" w:space="0" w:color="auto"/>
        <w:right w:val="none" w:sz="0" w:space="0" w:color="auto"/>
      </w:divBdr>
    </w:div>
    <w:div w:id="1235704067">
      <w:bodyDiv w:val="1"/>
      <w:marLeft w:val="0"/>
      <w:marRight w:val="0"/>
      <w:marTop w:val="0"/>
      <w:marBottom w:val="0"/>
      <w:divBdr>
        <w:top w:val="none" w:sz="0" w:space="0" w:color="auto"/>
        <w:left w:val="none" w:sz="0" w:space="0" w:color="auto"/>
        <w:bottom w:val="none" w:sz="0" w:space="0" w:color="auto"/>
        <w:right w:val="none" w:sz="0" w:space="0" w:color="auto"/>
      </w:divBdr>
    </w:div>
    <w:div w:id="1250701423">
      <w:bodyDiv w:val="1"/>
      <w:marLeft w:val="0"/>
      <w:marRight w:val="0"/>
      <w:marTop w:val="0"/>
      <w:marBottom w:val="0"/>
      <w:divBdr>
        <w:top w:val="none" w:sz="0" w:space="0" w:color="auto"/>
        <w:left w:val="none" w:sz="0" w:space="0" w:color="auto"/>
        <w:bottom w:val="none" w:sz="0" w:space="0" w:color="auto"/>
        <w:right w:val="none" w:sz="0" w:space="0" w:color="auto"/>
      </w:divBdr>
    </w:div>
    <w:div w:id="1356424217">
      <w:bodyDiv w:val="1"/>
      <w:marLeft w:val="0"/>
      <w:marRight w:val="0"/>
      <w:marTop w:val="0"/>
      <w:marBottom w:val="0"/>
      <w:divBdr>
        <w:top w:val="none" w:sz="0" w:space="0" w:color="auto"/>
        <w:left w:val="none" w:sz="0" w:space="0" w:color="auto"/>
        <w:bottom w:val="none" w:sz="0" w:space="0" w:color="auto"/>
        <w:right w:val="none" w:sz="0" w:space="0" w:color="auto"/>
      </w:divBdr>
    </w:div>
    <w:div w:id="1388800992">
      <w:bodyDiv w:val="1"/>
      <w:marLeft w:val="0"/>
      <w:marRight w:val="0"/>
      <w:marTop w:val="0"/>
      <w:marBottom w:val="0"/>
      <w:divBdr>
        <w:top w:val="none" w:sz="0" w:space="0" w:color="auto"/>
        <w:left w:val="none" w:sz="0" w:space="0" w:color="auto"/>
        <w:bottom w:val="none" w:sz="0" w:space="0" w:color="auto"/>
        <w:right w:val="none" w:sz="0" w:space="0" w:color="auto"/>
      </w:divBdr>
    </w:div>
    <w:div w:id="1839688995">
      <w:bodyDiv w:val="1"/>
      <w:marLeft w:val="0"/>
      <w:marRight w:val="0"/>
      <w:marTop w:val="0"/>
      <w:marBottom w:val="0"/>
      <w:divBdr>
        <w:top w:val="none" w:sz="0" w:space="0" w:color="auto"/>
        <w:left w:val="none" w:sz="0" w:space="0" w:color="auto"/>
        <w:bottom w:val="none" w:sz="0" w:space="0" w:color="auto"/>
        <w:right w:val="none" w:sz="0" w:space="0" w:color="auto"/>
      </w:divBdr>
    </w:div>
    <w:div w:id="1910144950">
      <w:bodyDiv w:val="1"/>
      <w:marLeft w:val="0"/>
      <w:marRight w:val="0"/>
      <w:marTop w:val="0"/>
      <w:marBottom w:val="0"/>
      <w:divBdr>
        <w:top w:val="none" w:sz="0" w:space="0" w:color="auto"/>
        <w:left w:val="none" w:sz="0" w:space="0" w:color="auto"/>
        <w:bottom w:val="none" w:sz="0" w:space="0" w:color="auto"/>
        <w:right w:val="none" w:sz="0" w:space="0" w:color="auto"/>
      </w:divBdr>
    </w:div>
    <w:div w:id="2010208980">
      <w:bodyDiv w:val="1"/>
      <w:marLeft w:val="0"/>
      <w:marRight w:val="0"/>
      <w:marTop w:val="0"/>
      <w:marBottom w:val="0"/>
      <w:divBdr>
        <w:top w:val="none" w:sz="0" w:space="0" w:color="auto"/>
        <w:left w:val="none" w:sz="0" w:space="0" w:color="auto"/>
        <w:bottom w:val="none" w:sz="0" w:space="0" w:color="auto"/>
        <w:right w:val="none" w:sz="0" w:space="0" w:color="auto"/>
      </w:divBdr>
    </w:div>
    <w:div w:id="2097749223">
      <w:bodyDiv w:val="1"/>
      <w:marLeft w:val="0"/>
      <w:marRight w:val="0"/>
      <w:marTop w:val="0"/>
      <w:marBottom w:val="0"/>
      <w:divBdr>
        <w:top w:val="none" w:sz="0" w:space="0" w:color="auto"/>
        <w:left w:val="none" w:sz="0" w:space="0" w:color="auto"/>
        <w:bottom w:val="none" w:sz="0" w:space="0" w:color="auto"/>
        <w:right w:val="none" w:sz="0" w:space="0" w:color="auto"/>
      </w:divBdr>
    </w:div>
    <w:div w:id="2116635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ope.showpad.com/share/z6exBv54mEE6agFtrjYOg/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scope.showpad.com/share/z6exBv54mEE6agFtrjYOg/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admin\Dropbox\Leicestershire%20and%20Rutland%20LPC%20members%20folder\LPC%20Meetings%202022%20onwards\June%202023\Scope%20Eyecare%20Nisha%20Badwal%20June%2023.ppt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C3D069BC-C992-4E44-AA90-DB320B4B1E20"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401CCEDFC349C491215E26F42059DC"/>
        <w:category>
          <w:name w:val="General"/>
          <w:gallery w:val="placeholder"/>
        </w:category>
        <w:types>
          <w:type w:val="bbPlcHdr"/>
        </w:types>
        <w:behaviors>
          <w:behavior w:val="content"/>
        </w:behaviors>
        <w:guid w:val="{A1C3FCFC-D78F-4659-BD0E-9B837DE37A90}"/>
      </w:docPartPr>
      <w:docPartBody>
        <w:p w:rsidR="00695929" w:rsidRDefault="00586E66" w:rsidP="00586E66">
          <w:pPr>
            <w:pStyle w:val="C0401CCEDFC349C491215E26F42059DC"/>
          </w:pPr>
          <w:r w:rsidRPr="00D0550B">
            <w:t>Welcome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66"/>
    <w:rsid w:val="00586E66"/>
    <w:rsid w:val="00695929"/>
    <w:rsid w:val="0091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401CCEDFC349C491215E26F42059DC">
    <w:name w:val="C0401CCEDFC349C491215E26F42059DC"/>
    <w:rsid w:val="00586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76B8C-1463-4AA1-B031-11B31546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5</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NORTHANTS LPC</dc:creator>
  <cp:keywords/>
  <dc:description/>
  <cp:lastModifiedBy>LLR LPC Administrator</cp:lastModifiedBy>
  <cp:revision>1</cp:revision>
  <cp:lastPrinted>2022-05-03T08:37:00Z</cp:lastPrinted>
  <dcterms:created xsi:type="dcterms:W3CDTF">2023-06-14T11:12:00Z</dcterms:created>
  <dcterms:modified xsi:type="dcterms:W3CDTF">2023-07-05T07:11:00Z</dcterms:modified>
</cp:coreProperties>
</file>