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4B04D" w14:textId="77777777" w:rsidR="00A92AE9" w:rsidRDefault="00A92AE9">
      <w:pPr>
        <w:pStyle w:val="BodyText"/>
        <w:spacing w:before="157"/>
        <w:rPr>
          <w:rFonts w:ascii="Times New Roman"/>
          <w:i w:val="0"/>
        </w:rPr>
      </w:pPr>
    </w:p>
    <w:p w14:paraId="7FF4B04E" w14:textId="77777777" w:rsidR="00A92AE9" w:rsidRDefault="003F1D99">
      <w:pPr>
        <w:pStyle w:val="BodyText"/>
        <w:spacing w:before="0"/>
        <w:ind w:left="319"/>
      </w:pPr>
      <w:r>
        <w:t>If</w:t>
      </w:r>
      <w:r>
        <w:rPr>
          <w:spacing w:val="-8"/>
        </w:rPr>
        <w:t xml:space="preserve"> </w:t>
      </w:r>
      <w:r>
        <w:t>you</w:t>
      </w:r>
      <w:r>
        <w:rPr>
          <w:spacing w:val="-3"/>
        </w:rPr>
        <w:t xml:space="preserve"> </w:t>
      </w:r>
      <w:r>
        <w:t>are</w:t>
      </w:r>
      <w:r>
        <w:rPr>
          <w:spacing w:val="-5"/>
        </w:rPr>
        <w:t xml:space="preserve"> </w:t>
      </w:r>
      <w:r>
        <w:t>part</w:t>
      </w:r>
      <w:r>
        <w:rPr>
          <w:spacing w:val="-6"/>
        </w:rPr>
        <w:t xml:space="preserve"> </w:t>
      </w:r>
      <w:r>
        <w:t>of</w:t>
      </w:r>
      <w:r>
        <w:rPr>
          <w:spacing w:val="-5"/>
        </w:rPr>
        <w:t xml:space="preserve"> </w:t>
      </w:r>
      <w:r>
        <w:t>a</w:t>
      </w:r>
      <w:r>
        <w:rPr>
          <w:spacing w:val="-3"/>
        </w:rPr>
        <w:t xml:space="preserve"> </w:t>
      </w:r>
      <w:r>
        <w:t>pharmacy</w:t>
      </w:r>
      <w:r>
        <w:rPr>
          <w:spacing w:val="-3"/>
        </w:rPr>
        <w:t xml:space="preserve"> </w:t>
      </w:r>
      <w:r>
        <w:t>group</w:t>
      </w:r>
      <w:r>
        <w:rPr>
          <w:spacing w:val="-3"/>
        </w:rPr>
        <w:t xml:space="preserve"> </w:t>
      </w:r>
      <w:r>
        <w:t>or</w:t>
      </w:r>
      <w:r>
        <w:rPr>
          <w:spacing w:val="-4"/>
        </w:rPr>
        <w:t xml:space="preserve"> </w:t>
      </w:r>
      <w:r>
        <w:t>multiple,</w:t>
      </w:r>
      <w:r>
        <w:rPr>
          <w:spacing w:val="-2"/>
        </w:rPr>
        <w:t xml:space="preserve"> </w:t>
      </w:r>
      <w:r>
        <w:t>please</w:t>
      </w:r>
      <w:r>
        <w:rPr>
          <w:spacing w:val="-9"/>
        </w:rPr>
        <w:t xml:space="preserve"> </w:t>
      </w:r>
      <w:r>
        <w:t>liaise</w:t>
      </w:r>
      <w:r>
        <w:rPr>
          <w:spacing w:val="-5"/>
        </w:rPr>
        <w:t xml:space="preserve"> </w:t>
      </w:r>
      <w:r>
        <w:t>with</w:t>
      </w:r>
      <w:r>
        <w:rPr>
          <w:spacing w:val="-3"/>
        </w:rPr>
        <w:t xml:space="preserve"> </w:t>
      </w:r>
      <w:r>
        <w:t>your</w:t>
      </w:r>
      <w:r>
        <w:rPr>
          <w:spacing w:val="-4"/>
        </w:rPr>
        <w:t xml:space="preserve"> </w:t>
      </w:r>
      <w:r>
        <w:t>company</w:t>
      </w:r>
      <w:r>
        <w:rPr>
          <w:spacing w:val="-2"/>
        </w:rPr>
        <w:t xml:space="preserve"> </w:t>
      </w:r>
      <w:r>
        <w:t>managers/head</w:t>
      </w:r>
      <w:r>
        <w:rPr>
          <w:spacing w:val="-4"/>
        </w:rPr>
        <w:t xml:space="preserve"> </w:t>
      </w:r>
      <w:r>
        <w:t>office</w:t>
      </w:r>
      <w:r>
        <w:rPr>
          <w:spacing w:val="-4"/>
        </w:rPr>
        <w:t xml:space="preserve"> </w:t>
      </w:r>
      <w:r>
        <w:t>as</w:t>
      </w:r>
      <w:r>
        <w:rPr>
          <w:spacing w:val="-4"/>
        </w:rPr>
        <w:t xml:space="preserve"> </w:t>
      </w:r>
      <w:r>
        <w:rPr>
          <w:spacing w:val="-2"/>
        </w:rPr>
        <w:t>necessary.</w:t>
      </w:r>
    </w:p>
    <w:p w14:paraId="7FF4B04F" w14:textId="77777777" w:rsidR="00A92AE9" w:rsidRDefault="00A92AE9">
      <w:pPr>
        <w:spacing w:before="11"/>
        <w:rPr>
          <w:i/>
          <w:sz w:val="19"/>
        </w:rPr>
      </w:pPr>
    </w:p>
    <w:tbl>
      <w:tblPr>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713"/>
        <w:gridCol w:w="1555"/>
        <w:gridCol w:w="3547"/>
        <w:gridCol w:w="1761"/>
      </w:tblGrid>
      <w:tr w:rsidR="00A92AE9" w:rsidRPr="00FC5D1C" w14:paraId="7FF4B055" w14:textId="77777777">
        <w:trPr>
          <w:trHeight w:val="537"/>
        </w:trPr>
        <w:tc>
          <w:tcPr>
            <w:tcW w:w="1910" w:type="dxa"/>
            <w:shd w:val="clear" w:color="auto" w:fill="0071CE"/>
          </w:tcPr>
          <w:p w14:paraId="7FF4B050" w14:textId="77777777" w:rsidR="00A92AE9" w:rsidRPr="00065FD3" w:rsidRDefault="003F1D99" w:rsidP="00FC5D1C">
            <w:pPr>
              <w:rPr>
                <w:b/>
                <w:bCs/>
              </w:rPr>
            </w:pPr>
            <w:r w:rsidRPr="00065FD3">
              <w:rPr>
                <w:b/>
                <w:bCs/>
              </w:rPr>
              <w:t>SUBJECT</w:t>
            </w:r>
          </w:p>
        </w:tc>
        <w:tc>
          <w:tcPr>
            <w:tcW w:w="1713" w:type="dxa"/>
            <w:shd w:val="clear" w:color="auto" w:fill="0071CE"/>
          </w:tcPr>
          <w:p w14:paraId="7FF4B051" w14:textId="77777777" w:rsidR="00A92AE9" w:rsidRPr="00065FD3" w:rsidRDefault="003F1D99" w:rsidP="00FC5D1C">
            <w:pPr>
              <w:rPr>
                <w:b/>
                <w:bCs/>
              </w:rPr>
            </w:pPr>
            <w:r w:rsidRPr="00065FD3">
              <w:rPr>
                <w:b/>
                <w:bCs/>
              </w:rPr>
              <w:t>REQUIREMENT</w:t>
            </w:r>
          </w:p>
        </w:tc>
        <w:tc>
          <w:tcPr>
            <w:tcW w:w="1555" w:type="dxa"/>
            <w:shd w:val="clear" w:color="auto" w:fill="0071CE"/>
          </w:tcPr>
          <w:p w14:paraId="7FF4B052" w14:textId="77777777" w:rsidR="00A92AE9" w:rsidRPr="00065FD3" w:rsidRDefault="003F1D99" w:rsidP="00FC5D1C">
            <w:pPr>
              <w:rPr>
                <w:b/>
                <w:bCs/>
              </w:rPr>
            </w:pPr>
            <w:r w:rsidRPr="00065FD3">
              <w:rPr>
                <w:b/>
                <w:bCs/>
              </w:rPr>
              <w:t>DEADLINE</w:t>
            </w:r>
          </w:p>
        </w:tc>
        <w:tc>
          <w:tcPr>
            <w:tcW w:w="3547" w:type="dxa"/>
            <w:shd w:val="clear" w:color="auto" w:fill="0071CE"/>
          </w:tcPr>
          <w:p w14:paraId="7FF4B053" w14:textId="77777777" w:rsidR="00A92AE9" w:rsidRPr="00065FD3" w:rsidRDefault="003F1D99" w:rsidP="00FC5D1C">
            <w:pPr>
              <w:rPr>
                <w:b/>
                <w:bCs/>
              </w:rPr>
            </w:pPr>
            <w:r w:rsidRPr="00065FD3">
              <w:rPr>
                <w:b/>
                <w:bCs/>
              </w:rPr>
              <w:t>ACTIONS AND LINKS</w:t>
            </w:r>
          </w:p>
        </w:tc>
        <w:tc>
          <w:tcPr>
            <w:tcW w:w="1761" w:type="dxa"/>
            <w:shd w:val="clear" w:color="auto" w:fill="0071CE"/>
          </w:tcPr>
          <w:p w14:paraId="7FF4B054" w14:textId="77777777" w:rsidR="00A92AE9" w:rsidRPr="00065FD3" w:rsidRDefault="003F1D99" w:rsidP="00FC5D1C">
            <w:pPr>
              <w:rPr>
                <w:b/>
                <w:bCs/>
              </w:rPr>
            </w:pPr>
            <w:r w:rsidRPr="00065FD3">
              <w:rPr>
                <w:b/>
                <w:bCs/>
              </w:rPr>
              <w:t>TICK WHEN COMPLETED</w:t>
            </w:r>
          </w:p>
        </w:tc>
      </w:tr>
      <w:tr w:rsidR="006E597E" w:rsidRPr="00FC5D1C" w14:paraId="25A883E3" w14:textId="77777777" w:rsidTr="006E597E">
        <w:trPr>
          <w:trHeight w:val="1217"/>
        </w:trPr>
        <w:tc>
          <w:tcPr>
            <w:tcW w:w="1910" w:type="dxa"/>
          </w:tcPr>
          <w:p w14:paraId="5129DF0E" w14:textId="55AC706B" w:rsidR="006E597E" w:rsidRPr="00FC5D1C" w:rsidRDefault="006E597E" w:rsidP="00FC5D1C">
            <w:r>
              <w:t xml:space="preserve">Christmas and New Year Rota </w:t>
            </w:r>
          </w:p>
        </w:tc>
        <w:tc>
          <w:tcPr>
            <w:tcW w:w="1713" w:type="dxa"/>
          </w:tcPr>
          <w:p w14:paraId="4E5EEA16" w14:textId="78CD4BA3" w:rsidR="006E597E" w:rsidRPr="00FC5D1C" w:rsidRDefault="006E597E" w:rsidP="00FC5D1C">
            <w:r>
              <w:t>Pharmacy Contract</w:t>
            </w:r>
          </w:p>
        </w:tc>
        <w:tc>
          <w:tcPr>
            <w:tcW w:w="1555" w:type="dxa"/>
          </w:tcPr>
          <w:p w14:paraId="2A472B34" w14:textId="099D9067" w:rsidR="006E597E" w:rsidRPr="00FC5D1C" w:rsidRDefault="006E597E" w:rsidP="00FC5D1C">
            <w:r>
              <w:t xml:space="preserve">Ongoing </w:t>
            </w:r>
          </w:p>
        </w:tc>
        <w:tc>
          <w:tcPr>
            <w:tcW w:w="3547" w:type="dxa"/>
          </w:tcPr>
          <w:p w14:paraId="0751423C" w14:textId="4999FC2C" w:rsidR="006E597E" w:rsidRPr="00FC5D1C" w:rsidRDefault="006E597E" w:rsidP="00FC5D1C">
            <w:r w:rsidRPr="006E597E">
              <w:t>Christmas Opening Hours will be published on</w:t>
            </w:r>
            <w:r>
              <w:t xml:space="preserve"> our website once available. </w:t>
            </w:r>
            <w:hyperlink r:id="rId11" w:history="1">
              <w:r w:rsidRPr="006E597E">
                <w:rPr>
                  <w:rStyle w:val="Hyperlink"/>
                </w:rPr>
                <w:t>Click here</w:t>
              </w:r>
            </w:hyperlink>
            <w:r>
              <w:t xml:space="preserve"> to access the Rota once it has been published. </w:t>
            </w:r>
          </w:p>
        </w:tc>
        <w:tc>
          <w:tcPr>
            <w:tcW w:w="1761" w:type="dxa"/>
          </w:tcPr>
          <w:p w14:paraId="5366B131" w14:textId="77777777" w:rsidR="006E597E" w:rsidRPr="00FC5D1C" w:rsidRDefault="006E597E" w:rsidP="00FC5D1C"/>
        </w:tc>
      </w:tr>
      <w:tr w:rsidR="00A92AE9" w:rsidRPr="00FC5D1C" w14:paraId="7FF4B09E" w14:textId="77777777" w:rsidTr="006E597E">
        <w:trPr>
          <w:trHeight w:val="1166"/>
        </w:trPr>
        <w:tc>
          <w:tcPr>
            <w:tcW w:w="1910" w:type="dxa"/>
          </w:tcPr>
          <w:p w14:paraId="7FF4B098" w14:textId="77777777" w:rsidR="00A92AE9" w:rsidRPr="00FC5D1C" w:rsidRDefault="003F1D99" w:rsidP="00FC5D1C">
            <w:r w:rsidRPr="00FC5D1C">
              <w:t>Pharmacy First</w:t>
            </w:r>
          </w:p>
        </w:tc>
        <w:tc>
          <w:tcPr>
            <w:tcW w:w="1713" w:type="dxa"/>
          </w:tcPr>
          <w:p w14:paraId="7FF4B099" w14:textId="77777777" w:rsidR="00A92AE9" w:rsidRPr="00FC5D1C" w:rsidRDefault="003F1D99" w:rsidP="00FC5D1C">
            <w:r w:rsidRPr="00FC5D1C">
              <w:t>Service Income</w:t>
            </w:r>
          </w:p>
        </w:tc>
        <w:tc>
          <w:tcPr>
            <w:tcW w:w="1555" w:type="dxa"/>
          </w:tcPr>
          <w:p w14:paraId="7FF4B09A" w14:textId="53576B9B" w:rsidR="00A92AE9" w:rsidRPr="00FC5D1C" w:rsidRDefault="00EE13DE" w:rsidP="00FC5D1C">
            <w:r w:rsidRPr="00FC5D1C">
              <w:t xml:space="preserve">From </w:t>
            </w:r>
            <w:r w:rsidR="00605EC3">
              <w:t>December</w:t>
            </w:r>
            <w:r w:rsidRPr="00FC5D1C">
              <w:t xml:space="preserve"> 2024 </w:t>
            </w:r>
          </w:p>
        </w:tc>
        <w:tc>
          <w:tcPr>
            <w:tcW w:w="3547" w:type="dxa"/>
          </w:tcPr>
          <w:p w14:paraId="7FF4B09C" w14:textId="1841BCA0" w:rsidR="00FC5D1C" w:rsidRPr="00FC5D1C" w:rsidRDefault="00EE13DE" w:rsidP="00FC5D1C">
            <w:r w:rsidRPr="00FC5D1C">
              <w:t xml:space="preserve">The threshold for </w:t>
            </w:r>
            <w:r w:rsidR="00605EC3">
              <w:t>Dec</w:t>
            </w:r>
            <w:r w:rsidRPr="00FC5D1C">
              <w:t xml:space="preserve"> </w:t>
            </w:r>
            <w:r w:rsidR="00FC5D1C" w:rsidRPr="00FC5D1C">
              <w:t xml:space="preserve">is a minimum of 20 consultations to be completed to pass the gateway point to be eligible for the £1000 monthly payment. </w:t>
            </w:r>
          </w:p>
        </w:tc>
        <w:tc>
          <w:tcPr>
            <w:tcW w:w="1761" w:type="dxa"/>
          </w:tcPr>
          <w:p w14:paraId="7FF4B09D" w14:textId="77777777" w:rsidR="00A92AE9" w:rsidRPr="00FC5D1C" w:rsidRDefault="00A92AE9" w:rsidP="00FC5D1C"/>
        </w:tc>
      </w:tr>
      <w:tr w:rsidR="002C20D6" w:rsidRPr="00FC5D1C" w14:paraId="39EE75A3" w14:textId="77777777">
        <w:trPr>
          <w:trHeight w:val="1146"/>
        </w:trPr>
        <w:tc>
          <w:tcPr>
            <w:tcW w:w="1910" w:type="dxa"/>
          </w:tcPr>
          <w:p w14:paraId="2DB3719E" w14:textId="3C603840" w:rsidR="002C20D6" w:rsidRPr="00FC5D1C" w:rsidRDefault="002C20D6" w:rsidP="00FC5D1C">
            <w:r>
              <w:t>Mandatory workforce survey</w:t>
            </w:r>
          </w:p>
        </w:tc>
        <w:tc>
          <w:tcPr>
            <w:tcW w:w="1713" w:type="dxa"/>
          </w:tcPr>
          <w:p w14:paraId="581A8EC4" w14:textId="035BC060" w:rsidR="002C20D6" w:rsidRPr="00FC5D1C" w:rsidRDefault="002C20D6" w:rsidP="00FC5D1C">
            <w:r>
              <w:t xml:space="preserve">Contractual </w:t>
            </w:r>
          </w:p>
        </w:tc>
        <w:tc>
          <w:tcPr>
            <w:tcW w:w="1555" w:type="dxa"/>
          </w:tcPr>
          <w:p w14:paraId="0DE3E347" w14:textId="418B88AE" w:rsidR="002C20D6" w:rsidRPr="00FC5D1C" w:rsidRDefault="002C20D6" w:rsidP="00FC5D1C">
            <w:r>
              <w:t>11</w:t>
            </w:r>
            <w:r w:rsidRPr="002C20D6">
              <w:rPr>
                <w:vertAlign w:val="superscript"/>
              </w:rPr>
              <w:t>th</w:t>
            </w:r>
            <w:r>
              <w:t xml:space="preserve"> Dec 2024</w:t>
            </w:r>
          </w:p>
        </w:tc>
        <w:tc>
          <w:tcPr>
            <w:tcW w:w="3547" w:type="dxa"/>
          </w:tcPr>
          <w:p w14:paraId="7A92C7BF" w14:textId="0F54D630" w:rsidR="002C20D6" w:rsidRPr="00FC5D1C" w:rsidRDefault="002C20D6" w:rsidP="00FC5D1C">
            <w:r w:rsidRPr="002C20D6">
              <w:t xml:space="preserve">NHS England’s 2024 Community Pharmacy Workforce Survey is now open. Completion of the survey is a mandatory requirement for all pharmacy owners. </w:t>
            </w:r>
            <w:hyperlink r:id="rId12" w:history="1">
              <w:r w:rsidRPr="002C20D6">
                <w:rPr>
                  <w:rStyle w:val="Hyperlink"/>
                </w:rPr>
                <w:t>Read more.</w:t>
              </w:r>
            </w:hyperlink>
          </w:p>
        </w:tc>
        <w:tc>
          <w:tcPr>
            <w:tcW w:w="1761" w:type="dxa"/>
          </w:tcPr>
          <w:p w14:paraId="6C05E9FD" w14:textId="77777777" w:rsidR="002C20D6" w:rsidRPr="00FC5D1C" w:rsidRDefault="002C20D6" w:rsidP="00FC5D1C"/>
        </w:tc>
      </w:tr>
      <w:tr w:rsidR="006E597E" w:rsidRPr="00FC5D1C" w14:paraId="1D8E8D39" w14:textId="77777777">
        <w:trPr>
          <w:trHeight w:val="1146"/>
        </w:trPr>
        <w:tc>
          <w:tcPr>
            <w:tcW w:w="1910" w:type="dxa"/>
          </w:tcPr>
          <w:p w14:paraId="6B5C6B63" w14:textId="69C5F075" w:rsidR="006E597E" w:rsidRDefault="006E597E" w:rsidP="00FC5D1C">
            <w:r>
              <w:t xml:space="preserve">Central Procurement for Flu vaccines </w:t>
            </w:r>
          </w:p>
        </w:tc>
        <w:tc>
          <w:tcPr>
            <w:tcW w:w="1713" w:type="dxa"/>
          </w:tcPr>
          <w:p w14:paraId="53909A6B" w14:textId="37BC3C41" w:rsidR="006E597E" w:rsidRDefault="006E597E" w:rsidP="00FC5D1C">
            <w:r>
              <w:t>Pharmacy Service</w:t>
            </w:r>
          </w:p>
        </w:tc>
        <w:tc>
          <w:tcPr>
            <w:tcW w:w="1555" w:type="dxa"/>
          </w:tcPr>
          <w:p w14:paraId="6D80D29C" w14:textId="01CFC6A1" w:rsidR="006E597E" w:rsidRDefault="006E597E" w:rsidP="00FC5D1C">
            <w:r>
              <w:t>17</w:t>
            </w:r>
            <w:r w:rsidRPr="006E597E">
              <w:rPr>
                <w:vertAlign w:val="superscript"/>
              </w:rPr>
              <w:t>th</w:t>
            </w:r>
            <w:r>
              <w:t xml:space="preserve"> December 2024 </w:t>
            </w:r>
          </w:p>
        </w:tc>
        <w:tc>
          <w:tcPr>
            <w:tcW w:w="3547" w:type="dxa"/>
          </w:tcPr>
          <w:p w14:paraId="021C9F6A" w14:textId="4E4E4B73" w:rsidR="006E597E" w:rsidRPr="002C20D6" w:rsidRDefault="006E597E" w:rsidP="00FC5D1C">
            <w:r w:rsidRPr="006E597E">
              <w:t xml:space="preserve">Share your thoughts on the potential benefits of adopting </w:t>
            </w:r>
            <w:proofErr w:type="spellStart"/>
            <w:r w:rsidRPr="006E597E">
              <w:t>centralisation</w:t>
            </w:r>
            <w:proofErr w:type="spellEnd"/>
            <w:r w:rsidRPr="006E597E">
              <w:t xml:space="preserve"> of adult flu vaccine procurement and supply. Complete the </w:t>
            </w:r>
            <w:hyperlink r:id="rId13" w:history="1">
              <w:r w:rsidRPr="006E597E">
                <w:rPr>
                  <w:rStyle w:val="Hyperlink"/>
                </w:rPr>
                <w:t>survey here</w:t>
              </w:r>
            </w:hyperlink>
          </w:p>
        </w:tc>
        <w:tc>
          <w:tcPr>
            <w:tcW w:w="1761" w:type="dxa"/>
          </w:tcPr>
          <w:p w14:paraId="1F1C58FC" w14:textId="77777777" w:rsidR="006E597E" w:rsidRPr="00FC5D1C" w:rsidRDefault="006E597E" w:rsidP="00FC5D1C"/>
        </w:tc>
      </w:tr>
      <w:tr w:rsidR="00065FD3" w:rsidRPr="00FC5D1C" w14:paraId="68D5EDC4" w14:textId="77777777">
        <w:trPr>
          <w:trHeight w:val="1146"/>
        </w:trPr>
        <w:tc>
          <w:tcPr>
            <w:tcW w:w="1910" w:type="dxa"/>
          </w:tcPr>
          <w:p w14:paraId="5FE7759C" w14:textId="68178A4B" w:rsidR="00065FD3" w:rsidRDefault="00065FD3" w:rsidP="00FC5D1C">
            <w:r>
              <w:t xml:space="preserve">Pharmacy Profile Update </w:t>
            </w:r>
          </w:p>
        </w:tc>
        <w:tc>
          <w:tcPr>
            <w:tcW w:w="1713" w:type="dxa"/>
          </w:tcPr>
          <w:p w14:paraId="4D97CB2C" w14:textId="310BF75B" w:rsidR="00065FD3" w:rsidRDefault="00065FD3" w:rsidP="00FC5D1C">
            <w:r>
              <w:t>Contractual</w:t>
            </w:r>
          </w:p>
        </w:tc>
        <w:tc>
          <w:tcPr>
            <w:tcW w:w="1555" w:type="dxa"/>
          </w:tcPr>
          <w:p w14:paraId="535A273B" w14:textId="55B45E68" w:rsidR="00065FD3" w:rsidRDefault="00065FD3" w:rsidP="00FC5D1C">
            <w:r>
              <w:t>31</w:t>
            </w:r>
            <w:r w:rsidRPr="00065FD3">
              <w:rPr>
                <w:vertAlign w:val="superscript"/>
              </w:rPr>
              <w:t>st</w:t>
            </w:r>
            <w:r>
              <w:t xml:space="preserve"> December 2024 </w:t>
            </w:r>
          </w:p>
        </w:tc>
        <w:tc>
          <w:tcPr>
            <w:tcW w:w="3547" w:type="dxa"/>
          </w:tcPr>
          <w:p w14:paraId="449FF0E1" w14:textId="44866430" w:rsidR="00065FD3" w:rsidRPr="002C20D6" w:rsidRDefault="00065FD3" w:rsidP="00FC5D1C">
            <w:r w:rsidRPr="00065FD3">
              <w:t xml:space="preserve">Ensure your Directory of Services and NHS website profiles are accurate by updating your </w:t>
            </w:r>
            <w:hyperlink r:id="rId14" w:history="1">
              <w:r w:rsidRPr="00065FD3">
                <w:rPr>
                  <w:rStyle w:val="Hyperlink"/>
                </w:rPr>
                <w:t>NHS Profile Manager</w:t>
              </w:r>
            </w:hyperlink>
            <w:r w:rsidRPr="00065FD3">
              <w:t xml:space="preserve"> once each quarter; the deadline for this quarter is 31 December 2024 but we encourage you to do this as soon as possibl</w:t>
            </w:r>
            <w:r>
              <w:t xml:space="preserve">e. </w:t>
            </w:r>
          </w:p>
        </w:tc>
        <w:tc>
          <w:tcPr>
            <w:tcW w:w="1761" w:type="dxa"/>
          </w:tcPr>
          <w:p w14:paraId="46E8B789" w14:textId="77777777" w:rsidR="00065FD3" w:rsidRPr="00FC5D1C" w:rsidRDefault="00065FD3" w:rsidP="00FC5D1C"/>
        </w:tc>
      </w:tr>
      <w:tr w:rsidR="00605EC3" w:rsidRPr="00FC5D1C" w14:paraId="0E3BDAF8" w14:textId="77777777" w:rsidTr="004B0EA5">
        <w:trPr>
          <w:trHeight w:val="1146"/>
        </w:trPr>
        <w:tc>
          <w:tcPr>
            <w:tcW w:w="1910" w:type="dxa"/>
            <w:tcBorders>
              <w:top w:val="single" w:sz="4" w:space="0" w:color="auto"/>
            </w:tcBorders>
          </w:tcPr>
          <w:p w14:paraId="159BA01A" w14:textId="42A3C38A" w:rsidR="00605EC3" w:rsidRDefault="00605EC3" w:rsidP="00605EC3">
            <w:r w:rsidRPr="00FC5D1C">
              <w:t>Community Pharmacy Open House Surgery</w:t>
            </w:r>
            <w:r w:rsidR="006E597E">
              <w:t xml:space="preserve"> (F2F)</w:t>
            </w:r>
          </w:p>
        </w:tc>
        <w:tc>
          <w:tcPr>
            <w:tcW w:w="1713" w:type="dxa"/>
            <w:tcBorders>
              <w:top w:val="single" w:sz="4" w:space="0" w:color="auto"/>
            </w:tcBorders>
          </w:tcPr>
          <w:p w14:paraId="0E59CCEE" w14:textId="6D18F154" w:rsidR="00605EC3" w:rsidRDefault="006E597E" w:rsidP="00605EC3">
            <w:r>
              <w:t xml:space="preserve">Pharmacy Income </w:t>
            </w:r>
          </w:p>
        </w:tc>
        <w:tc>
          <w:tcPr>
            <w:tcW w:w="1555" w:type="dxa"/>
            <w:tcBorders>
              <w:top w:val="single" w:sz="4" w:space="0" w:color="auto"/>
            </w:tcBorders>
          </w:tcPr>
          <w:p w14:paraId="261784E1" w14:textId="569F77FB" w:rsidR="00605EC3" w:rsidRDefault="00605EC3" w:rsidP="00605EC3">
            <w:r>
              <w:t>19</w:t>
            </w:r>
            <w:r w:rsidRPr="00AD0387">
              <w:rPr>
                <w:vertAlign w:val="superscript"/>
              </w:rPr>
              <w:t>th</w:t>
            </w:r>
            <w:r>
              <w:t xml:space="preserve"> January 2025 9:30-11:30 Hilton Hotel</w:t>
            </w:r>
          </w:p>
        </w:tc>
        <w:tc>
          <w:tcPr>
            <w:tcW w:w="3547" w:type="dxa"/>
            <w:tcBorders>
              <w:top w:val="single" w:sz="4" w:space="0" w:color="auto"/>
            </w:tcBorders>
          </w:tcPr>
          <w:p w14:paraId="6F516AFA" w14:textId="7D407D7F" w:rsidR="00605EC3" w:rsidRPr="00065FD3" w:rsidRDefault="006E597E" w:rsidP="00605EC3">
            <w:r>
              <w:t xml:space="preserve">SAVE THE DATE: </w:t>
            </w:r>
            <w:r w:rsidR="00605EC3">
              <w:t xml:space="preserve">We will be </w:t>
            </w:r>
            <w:r>
              <w:t>co-hosting</w:t>
            </w:r>
            <w:r w:rsidR="00605EC3">
              <w:t xml:space="preserve"> a</w:t>
            </w:r>
            <w:r>
              <w:t xml:space="preserve"> face-to-face</w:t>
            </w:r>
            <w:r w:rsidR="00605EC3">
              <w:t xml:space="preserve"> event with CPPE on contraception. 42 Places will be available. Booking </w:t>
            </w:r>
            <w:r>
              <w:t>details</w:t>
            </w:r>
            <w:r w:rsidR="00605EC3">
              <w:t xml:space="preserve"> </w:t>
            </w:r>
            <w:r>
              <w:t xml:space="preserve">to </w:t>
            </w:r>
            <w:r w:rsidR="00605EC3">
              <w:t>follow.</w:t>
            </w:r>
          </w:p>
        </w:tc>
        <w:tc>
          <w:tcPr>
            <w:tcW w:w="1761" w:type="dxa"/>
            <w:tcBorders>
              <w:top w:val="single" w:sz="4" w:space="0" w:color="auto"/>
            </w:tcBorders>
          </w:tcPr>
          <w:p w14:paraId="2181DE5A" w14:textId="77777777" w:rsidR="00605EC3" w:rsidRPr="00FC5D1C" w:rsidRDefault="00605EC3" w:rsidP="00605EC3"/>
        </w:tc>
      </w:tr>
      <w:tr w:rsidR="00605EC3" w:rsidRPr="00FC5D1C" w14:paraId="4062C65E" w14:textId="77777777">
        <w:trPr>
          <w:trHeight w:val="1146"/>
        </w:trPr>
        <w:tc>
          <w:tcPr>
            <w:tcW w:w="1910" w:type="dxa"/>
          </w:tcPr>
          <w:p w14:paraId="251D8092" w14:textId="77777777" w:rsidR="00605EC3" w:rsidRPr="00FC5D1C" w:rsidRDefault="00605EC3" w:rsidP="00605EC3">
            <w:r w:rsidRPr="00FC5D1C">
              <w:t>MYS -</w:t>
            </w:r>
          </w:p>
          <w:p w14:paraId="60585E8B" w14:textId="77DA1736" w:rsidR="00605EC3" w:rsidRPr="00FC5D1C" w:rsidRDefault="00605EC3" w:rsidP="00605EC3">
            <w:r w:rsidRPr="00FC5D1C">
              <w:t>Unplanned Closures</w:t>
            </w:r>
          </w:p>
        </w:tc>
        <w:tc>
          <w:tcPr>
            <w:tcW w:w="1713" w:type="dxa"/>
          </w:tcPr>
          <w:p w14:paraId="392FE6EB" w14:textId="04B958F9" w:rsidR="00605EC3" w:rsidRPr="00FC5D1C" w:rsidRDefault="00605EC3" w:rsidP="00605EC3">
            <w:r w:rsidRPr="00FC5D1C">
              <w:t>Contractual</w:t>
            </w:r>
          </w:p>
        </w:tc>
        <w:tc>
          <w:tcPr>
            <w:tcW w:w="1555" w:type="dxa"/>
          </w:tcPr>
          <w:p w14:paraId="7DBA98D6" w14:textId="559700BA" w:rsidR="00605EC3" w:rsidRPr="00FC5D1C" w:rsidRDefault="00605EC3" w:rsidP="00605EC3">
            <w:r w:rsidRPr="00FC5D1C">
              <w:t>Ongoing</w:t>
            </w:r>
          </w:p>
        </w:tc>
        <w:tc>
          <w:tcPr>
            <w:tcW w:w="3547" w:type="dxa"/>
          </w:tcPr>
          <w:p w14:paraId="1D03C939" w14:textId="77777777" w:rsidR="00605EC3" w:rsidRPr="00FC5D1C" w:rsidRDefault="00605EC3" w:rsidP="00605EC3">
            <w:r w:rsidRPr="00FC5D1C">
              <w:t xml:space="preserve">The Terms of Service require NHS community pharmacy owners to have a business continuity plan for temporary suspensions due to illness or other reasons beyond their control and to action the plan when necessary. Notifications of unplanned temporary suspensions of services (closures) can now be made via the </w:t>
            </w:r>
            <w:hyperlink r:id="rId15">
              <w:r w:rsidRPr="00FC5D1C">
                <w:rPr>
                  <w:rStyle w:val="Hyperlink"/>
                </w:rPr>
                <w:t xml:space="preserve">Manage </w:t>
              </w:r>
            </w:hyperlink>
            <w:r w:rsidRPr="00FC5D1C">
              <w:t xml:space="preserve"> </w:t>
            </w:r>
            <w:hyperlink r:id="rId16">
              <w:r w:rsidRPr="00FC5D1C">
                <w:rPr>
                  <w:rStyle w:val="Hyperlink"/>
                </w:rPr>
                <w:t>Your Service (MYS) portal</w:t>
              </w:r>
            </w:hyperlink>
          </w:p>
          <w:p w14:paraId="7A865747" w14:textId="354B4788" w:rsidR="00605EC3" w:rsidRPr="00FC5D1C" w:rsidRDefault="00605EC3" w:rsidP="00605EC3">
            <w:r w:rsidRPr="00FC5D1C">
              <w:t xml:space="preserve">Find out more </w:t>
            </w:r>
            <w:hyperlink r:id="rId17">
              <w:r w:rsidRPr="00FC5D1C">
                <w:rPr>
                  <w:rStyle w:val="Hyperlink"/>
                </w:rPr>
                <w:t>here</w:t>
              </w:r>
            </w:hyperlink>
          </w:p>
        </w:tc>
        <w:tc>
          <w:tcPr>
            <w:tcW w:w="1761" w:type="dxa"/>
          </w:tcPr>
          <w:p w14:paraId="0ECF43A5" w14:textId="77777777" w:rsidR="00605EC3" w:rsidRPr="00FC5D1C" w:rsidRDefault="00605EC3" w:rsidP="00605EC3"/>
        </w:tc>
      </w:tr>
      <w:tr w:rsidR="00605EC3" w:rsidRPr="00FC5D1C" w14:paraId="00575892" w14:textId="77777777">
        <w:trPr>
          <w:trHeight w:val="1146"/>
        </w:trPr>
        <w:tc>
          <w:tcPr>
            <w:tcW w:w="1910" w:type="dxa"/>
          </w:tcPr>
          <w:p w14:paraId="097477AB" w14:textId="534C33FA" w:rsidR="00605EC3" w:rsidRPr="00FC5D1C" w:rsidRDefault="00605EC3" w:rsidP="00605EC3">
            <w:r w:rsidRPr="00FC5D1C">
              <w:t>Flu Ready</w:t>
            </w:r>
          </w:p>
        </w:tc>
        <w:tc>
          <w:tcPr>
            <w:tcW w:w="1713" w:type="dxa"/>
          </w:tcPr>
          <w:p w14:paraId="541F88E7" w14:textId="2D72D9E9" w:rsidR="00605EC3" w:rsidRPr="00FC5D1C" w:rsidRDefault="00605EC3" w:rsidP="00605EC3">
            <w:r w:rsidRPr="00FC5D1C">
              <w:t>Service Income</w:t>
            </w:r>
          </w:p>
        </w:tc>
        <w:tc>
          <w:tcPr>
            <w:tcW w:w="1555" w:type="dxa"/>
          </w:tcPr>
          <w:p w14:paraId="58D3DF15" w14:textId="2A1E7C30" w:rsidR="00605EC3" w:rsidRPr="00FC5D1C" w:rsidRDefault="00605EC3" w:rsidP="00605EC3">
            <w:r w:rsidRPr="00FC5D1C">
              <w:t>Ongoing</w:t>
            </w:r>
          </w:p>
        </w:tc>
        <w:tc>
          <w:tcPr>
            <w:tcW w:w="3547" w:type="dxa"/>
          </w:tcPr>
          <w:p w14:paraId="6E8F0E48" w14:textId="77777777" w:rsidR="00605EC3" w:rsidRPr="00FC5D1C" w:rsidRDefault="00605EC3" w:rsidP="00605EC3">
            <w:r w:rsidRPr="00FC5D1C">
              <w:t xml:space="preserve">Check the </w:t>
            </w:r>
            <w:hyperlink r:id="rId18">
              <w:r w:rsidRPr="00FC5D1C">
                <w:rPr>
                  <w:rStyle w:val="Hyperlink"/>
                </w:rPr>
                <w:t>latest information</w:t>
              </w:r>
            </w:hyperlink>
            <w:r w:rsidRPr="00FC5D1C">
              <w:t xml:space="preserve"> published by CPE to ensure you are ready to deliver the flu service:</w:t>
            </w:r>
          </w:p>
          <w:p w14:paraId="0123DFFD" w14:textId="77777777" w:rsidR="00605EC3" w:rsidRPr="00FC5D1C" w:rsidRDefault="00605EC3" w:rsidP="00605EC3">
            <w:r w:rsidRPr="00FC5D1C">
              <w:t>Read the latest Flu Letter from the DHSC, PHE &amp; NHSE&amp;I</w:t>
            </w:r>
          </w:p>
          <w:p w14:paraId="53220850" w14:textId="3601568F" w:rsidR="00605EC3" w:rsidRPr="00FC5D1C" w:rsidRDefault="00605EC3" w:rsidP="00605EC3">
            <w:r w:rsidRPr="00FC5D1C">
              <w:t>Service Specification &amp; PGD</w:t>
            </w:r>
            <w:r>
              <w:t xml:space="preserve">. </w:t>
            </w:r>
          </w:p>
        </w:tc>
        <w:tc>
          <w:tcPr>
            <w:tcW w:w="1761" w:type="dxa"/>
          </w:tcPr>
          <w:p w14:paraId="5BA5BD2D" w14:textId="77777777" w:rsidR="00605EC3" w:rsidRPr="00FC5D1C" w:rsidRDefault="00605EC3" w:rsidP="00605EC3"/>
        </w:tc>
      </w:tr>
      <w:tr w:rsidR="00605EC3" w:rsidRPr="00FC5D1C" w14:paraId="3522FC22" w14:textId="77777777">
        <w:trPr>
          <w:trHeight w:val="1146"/>
        </w:trPr>
        <w:tc>
          <w:tcPr>
            <w:tcW w:w="1910" w:type="dxa"/>
          </w:tcPr>
          <w:p w14:paraId="63C16182" w14:textId="21D6A934" w:rsidR="00605EC3" w:rsidRPr="00FC5D1C" w:rsidRDefault="00605EC3" w:rsidP="00605EC3">
            <w:r w:rsidRPr="00FC5D1C">
              <w:lastRenderedPageBreak/>
              <w:t>GP active Collection</w:t>
            </w:r>
          </w:p>
        </w:tc>
        <w:tc>
          <w:tcPr>
            <w:tcW w:w="1713" w:type="dxa"/>
          </w:tcPr>
          <w:p w14:paraId="0CC6960A" w14:textId="4325ED1B" w:rsidR="00605EC3" w:rsidRPr="00FC5D1C" w:rsidRDefault="00605EC3" w:rsidP="00605EC3">
            <w:r w:rsidRPr="00FC5D1C">
              <w:t>Pharmacy Pressures</w:t>
            </w:r>
          </w:p>
        </w:tc>
        <w:tc>
          <w:tcPr>
            <w:tcW w:w="1555" w:type="dxa"/>
          </w:tcPr>
          <w:p w14:paraId="3976C0FE" w14:textId="21060E03" w:rsidR="00605EC3" w:rsidRPr="00FC5D1C" w:rsidRDefault="00605EC3" w:rsidP="00605EC3">
            <w:r w:rsidRPr="00FC5D1C">
              <w:t>ACT NOW</w:t>
            </w:r>
          </w:p>
        </w:tc>
        <w:tc>
          <w:tcPr>
            <w:tcW w:w="3547" w:type="dxa"/>
          </w:tcPr>
          <w:p w14:paraId="00543D78" w14:textId="77777777" w:rsidR="00605EC3" w:rsidRPr="00FC5D1C" w:rsidRDefault="00605EC3" w:rsidP="00605EC3">
            <w:r w:rsidRPr="00FC5D1C">
              <w:t>Please let our Chief Officer know what actions local GP practices are taking and how that is affecting your ability to provide services to your patients, so we can share this intelligence with local NHS partners including the ICB.</w:t>
            </w:r>
          </w:p>
          <w:p w14:paraId="1BD6B56E" w14:textId="3AC6D6CC" w:rsidR="00605EC3" w:rsidRPr="00FC5D1C" w:rsidRDefault="00605EC3" w:rsidP="00605EC3">
            <w:r w:rsidRPr="00FC5D1C">
              <w:t xml:space="preserve">Report </w:t>
            </w:r>
            <w:hyperlink r:id="rId19">
              <w:r w:rsidRPr="00FC5D1C">
                <w:rPr>
                  <w:rStyle w:val="Hyperlink"/>
                </w:rPr>
                <w:t>HERE.</w:t>
              </w:r>
            </w:hyperlink>
          </w:p>
        </w:tc>
        <w:tc>
          <w:tcPr>
            <w:tcW w:w="1761" w:type="dxa"/>
          </w:tcPr>
          <w:p w14:paraId="16FAF8AE" w14:textId="77777777" w:rsidR="00605EC3" w:rsidRPr="00FC5D1C" w:rsidRDefault="00605EC3" w:rsidP="00605EC3"/>
        </w:tc>
      </w:tr>
      <w:tr w:rsidR="00605EC3" w:rsidRPr="00FC5D1C" w14:paraId="7CD2044D" w14:textId="77777777">
        <w:trPr>
          <w:trHeight w:val="1146"/>
        </w:trPr>
        <w:tc>
          <w:tcPr>
            <w:tcW w:w="1910" w:type="dxa"/>
          </w:tcPr>
          <w:p w14:paraId="054356F8" w14:textId="1AD528CB" w:rsidR="00605EC3" w:rsidRPr="00FC5D1C" w:rsidRDefault="00605EC3" w:rsidP="00605EC3">
            <w:r w:rsidRPr="00FC5D1C">
              <w:t>NHS Mail Pharmacy</w:t>
            </w:r>
          </w:p>
        </w:tc>
        <w:tc>
          <w:tcPr>
            <w:tcW w:w="1713" w:type="dxa"/>
          </w:tcPr>
          <w:p w14:paraId="036C1355" w14:textId="7E8ABE39" w:rsidR="00605EC3" w:rsidRPr="00FC5D1C" w:rsidRDefault="00605EC3" w:rsidP="00605EC3">
            <w:r w:rsidRPr="00FC5D1C">
              <w:t>Pharmacy IT</w:t>
            </w:r>
          </w:p>
        </w:tc>
        <w:tc>
          <w:tcPr>
            <w:tcW w:w="1555" w:type="dxa"/>
          </w:tcPr>
          <w:p w14:paraId="642E4FEF" w14:textId="2BB07FAD" w:rsidR="00605EC3" w:rsidRPr="00FC5D1C" w:rsidRDefault="00605EC3" w:rsidP="00605EC3">
            <w:r w:rsidRPr="00FC5D1C">
              <w:t>ACT NOW</w:t>
            </w:r>
          </w:p>
        </w:tc>
        <w:tc>
          <w:tcPr>
            <w:tcW w:w="3547" w:type="dxa"/>
          </w:tcPr>
          <w:p w14:paraId="2D1EEA23" w14:textId="77777777" w:rsidR="00605EC3" w:rsidRPr="00FC5D1C" w:rsidRDefault="00605EC3" w:rsidP="00605EC3">
            <w:r w:rsidRPr="00FC5D1C">
              <w:t>Access regularly (at least once a month). Ensure you access your personal NHS.net email regularly (at least once every 30 days) to avoid your account being deleted Further</w:t>
            </w:r>
          </w:p>
          <w:p w14:paraId="5FBD7C88" w14:textId="160915D6" w:rsidR="00605EC3" w:rsidRPr="00FC5D1C" w:rsidRDefault="00605EC3" w:rsidP="00605EC3">
            <w:r w:rsidRPr="00FC5D1C">
              <w:t>information is available</w:t>
            </w:r>
            <w:hyperlink r:id="rId20">
              <w:r w:rsidRPr="00FC5D1C">
                <w:rPr>
                  <w:rStyle w:val="Hyperlink"/>
                </w:rPr>
                <w:t xml:space="preserve"> here</w:t>
              </w:r>
            </w:hyperlink>
          </w:p>
        </w:tc>
        <w:tc>
          <w:tcPr>
            <w:tcW w:w="1761" w:type="dxa"/>
          </w:tcPr>
          <w:p w14:paraId="035F5F27" w14:textId="77777777" w:rsidR="00605EC3" w:rsidRPr="00FC5D1C" w:rsidRDefault="00605EC3" w:rsidP="00605EC3"/>
        </w:tc>
      </w:tr>
      <w:tr w:rsidR="00605EC3" w:rsidRPr="00FC5D1C" w14:paraId="722AA901" w14:textId="77777777" w:rsidTr="006E597E">
        <w:trPr>
          <w:trHeight w:val="1019"/>
        </w:trPr>
        <w:tc>
          <w:tcPr>
            <w:tcW w:w="1910" w:type="dxa"/>
          </w:tcPr>
          <w:p w14:paraId="00DBCB8D" w14:textId="11F8B61C" w:rsidR="00605EC3" w:rsidRPr="00FC5D1C" w:rsidRDefault="00605EC3" w:rsidP="00605EC3">
            <w:r w:rsidRPr="00FC5D1C">
              <w:t>Social media; Join us!</w:t>
            </w:r>
          </w:p>
        </w:tc>
        <w:tc>
          <w:tcPr>
            <w:tcW w:w="1713" w:type="dxa"/>
          </w:tcPr>
          <w:p w14:paraId="0B1C7F8C" w14:textId="0D6EF916" w:rsidR="00605EC3" w:rsidRPr="00FC5D1C" w:rsidRDefault="00605EC3" w:rsidP="00605EC3">
            <w:r w:rsidRPr="00FC5D1C">
              <w:t>Information</w:t>
            </w:r>
          </w:p>
        </w:tc>
        <w:tc>
          <w:tcPr>
            <w:tcW w:w="1555" w:type="dxa"/>
          </w:tcPr>
          <w:p w14:paraId="5F55CE7D" w14:textId="75567B35" w:rsidR="00605EC3" w:rsidRPr="00FC5D1C" w:rsidRDefault="00605EC3" w:rsidP="00605EC3">
            <w:r w:rsidRPr="00FC5D1C">
              <w:t>ACT NOW</w:t>
            </w:r>
          </w:p>
        </w:tc>
        <w:tc>
          <w:tcPr>
            <w:tcW w:w="3547" w:type="dxa"/>
          </w:tcPr>
          <w:p w14:paraId="4EE11CBF" w14:textId="77777777" w:rsidR="006E597E" w:rsidRDefault="00605EC3" w:rsidP="00605EC3">
            <w:hyperlink r:id="rId21">
              <w:r w:rsidRPr="00FC5D1C">
                <w:rPr>
                  <w:rStyle w:val="Hyperlink"/>
                </w:rPr>
                <w:t>Facebook</w:t>
              </w:r>
            </w:hyperlink>
            <w:r w:rsidRPr="00FC5D1C">
              <w:t xml:space="preserve"> </w:t>
            </w:r>
          </w:p>
          <w:p w14:paraId="11C1A5A1" w14:textId="1CCF118D" w:rsidR="00605EC3" w:rsidRPr="00FC5D1C" w:rsidRDefault="00605EC3" w:rsidP="00605EC3">
            <w:hyperlink r:id="rId22">
              <w:r w:rsidRPr="00FC5D1C">
                <w:rPr>
                  <w:rStyle w:val="Hyperlink"/>
                </w:rPr>
                <w:t>Instagram</w:t>
              </w:r>
            </w:hyperlink>
          </w:p>
          <w:p w14:paraId="79DF7254" w14:textId="4CFBD140" w:rsidR="00605EC3" w:rsidRPr="00FC5D1C" w:rsidRDefault="00605EC3" w:rsidP="00605EC3">
            <w:hyperlink r:id="rId23">
              <w:r w:rsidRPr="00FC5D1C">
                <w:rPr>
                  <w:rStyle w:val="Hyperlink"/>
                </w:rPr>
                <w:t>LinkedIn</w:t>
              </w:r>
            </w:hyperlink>
          </w:p>
        </w:tc>
        <w:tc>
          <w:tcPr>
            <w:tcW w:w="1761" w:type="dxa"/>
          </w:tcPr>
          <w:p w14:paraId="0C31EBAB" w14:textId="77777777" w:rsidR="00605EC3" w:rsidRPr="00FC5D1C" w:rsidRDefault="00605EC3" w:rsidP="00605EC3"/>
        </w:tc>
      </w:tr>
      <w:tr w:rsidR="00605EC3" w:rsidRPr="00FC5D1C" w14:paraId="08B02ED9" w14:textId="77777777">
        <w:trPr>
          <w:trHeight w:val="1146"/>
        </w:trPr>
        <w:tc>
          <w:tcPr>
            <w:tcW w:w="1910" w:type="dxa"/>
          </w:tcPr>
          <w:p w14:paraId="1B67F062" w14:textId="669DA03E" w:rsidR="00605EC3" w:rsidRPr="00FC5D1C" w:rsidRDefault="00605EC3" w:rsidP="00605EC3">
            <w:r w:rsidRPr="00FC5D1C">
              <w:t>Mailing List and WhatsApp group</w:t>
            </w:r>
          </w:p>
        </w:tc>
        <w:tc>
          <w:tcPr>
            <w:tcW w:w="1713" w:type="dxa"/>
          </w:tcPr>
          <w:p w14:paraId="7D7DB34B" w14:textId="48196315" w:rsidR="00605EC3" w:rsidRPr="00FC5D1C" w:rsidRDefault="00605EC3" w:rsidP="00605EC3">
            <w:r w:rsidRPr="00FC5D1C">
              <w:t>Information</w:t>
            </w:r>
          </w:p>
        </w:tc>
        <w:tc>
          <w:tcPr>
            <w:tcW w:w="1555" w:type="dxa"/>
          </w:tcPr>
          <w:p w14:paraId="5A544053" w14:textId="10FB0070" w:rsidR="00605EC3" w:rsidRPr="00FC5D1C" w:rsidRDefault="00605EC3" w:rsidP="00605EC3">
            <w:r w:rsidRPr="00FC5D1C">
              <w:t>ACT NOW</w:t>
            </w:r>
          </w:p>
        </w:tc>
        <w:tc>
          <w:tcPr>
            <w:tcW w:w="3547" w:type="dxa"/>
          </w:tcPr>
          <w:p w14:paraId="084C7A12" w14:textId="77777777" w:rsidR="00605EC3" w:rsidRPr="00FC5D1C" w:rsidRDefault="00605EC3" w:rsidP="00605EC3">
            <w:r w:rsidRPr="00FC5D1C">
              <w:t>Encourage your Locum and Relief Pharmacists to join our mailing list to ensure they are up to date with the latest news and local updates.</w:t>
            </w:r>
          </w:p>
          <w:p w14:paraId="6D34A88F" w14:textId="78F3AC8C" w:rsidR="00605EC3" w:rsidRPr="00FC5D1C" w:rsidRDefault="00605EC3" w:rsidP="00605EC3">
            <w:r w:rsidRPr="00FC5D1C">
              <w:t>Please contact Rajshri, Chief Officer (details below)</w:t>
            </w:r>
          </w:p>
        </w:tc>
        <w:tc>
          <w:tcPr>
            <w:tcW w:w="1761" w:type="dxa"/>
          </w:tcPr>
          <w:p w14:paraId="1833722F" w14:textId="77777777" w:rsidR="00605EC3" w:rsidRPr="00FC5D1C" w:rsidRDefault="00605EC3" w:rsidP="00605EC3"/>
        </w:tc>
      </w:tr>
    </w:tbl>
    <w:p w14:paraId="7FF4B0DB" w14:textId="77777777" w:rsidR="00A92AE9" w:rsidRPr="00FC5D1C" w:rsidRDefault="00A92AE9">
      <w:pPr>
        <w:rPr>
          <w:rFonts w:ascii="DM Sans" w:hAnsi="DM Sans"/>
          <w:sz w:val="20"/>
          <w:szCs w:val="20"/>
        </w:rPr>
        <w:sectPr w:rsidR="00A92AE9" w:rsidRPr="00FC5D1C">
          <w:headerReference w:type="default" r:id="rId24"/>
          <w:type w:val="continuous"/>
          <w:pgSz w:w="11910" w:h="16840"/>
          <w:pgMar w:top="2180" w:right="480" w:bottom="280" w:left="400" w:header="781" w:footer="0" w:gutter="0"/>
          <w:pgNumType w:start="1"/>
          <w:cols w:space="720"/>
        </w:sectPr>
      </w:pPr>
    </w:p>
    <w:p w14:paraId="7FF4B100" w14:textId="77777777" w:rsidR="00A92AE9" w:rsidRPr="00FC5D1C" w:rsidRDefault="00A92AE9">
      <w:pPr>
        <w:spacing w:before="8" w:after="1"/>
        <w:rPr>
          <w:rFonts w:ascii="DM Sans" w:hAnsi="DM Sans"/>
          <w:i/>
          <w:sz w:val="20"/>
          <w:szCs w:val="20"/>
        </w:rPr>
      </w:pPr>
    </w:p>
    <w:p w14:paraId="7FF4B124" w14:textId="77777777" w:rsidR="00A92AE9" w:rsidRPr="00FC5D1C" w:rsidRDefault="00A92AE9">
      <w:pPr>
        <w:spacing w:before="8" w:after="1"/>
        <w:rPr>
          <w:rFonts w:ascii="DM Sans" w:hAnsi="DM Sans"/>
          <w:i/>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713"/>
        <w:gridCol w:w="1555"/>
        <w:gridCol w:w="3547"/>
        <w:gridCol w:w="1761"/>
      </w:tblGrid>
      <w:tr w:rsidR="00A92AE9" w:rsidRPr="00FC5D1C" w14:paraId="7FF4B142" w14:textId="77777777" w:rsidTr="004F1962">
        <w:trPr>
          <w:trHeight w:val="594"/>
        </w:trPr>
        <w:tc>
          <w:tcPr>
            <w:tcW w:w="10486" w:type="dxa"/>
            <w:gridSpan w:val="5"/>
            <w:shd w:val="clear" w:color="auto" w:fill="47D1B9"/>
          </w:tcPr>
          <w:p w14:paraId="7FF4B141" w14:textId="12410D2E" w:rsidR="00A92AE9" w:rsidRPr="00FC5D1C" w:rsidRDefault="003F1D99">
            <w:pPr>
              <w:pStyle w:val="TableParagraph"/>
              <w:spacing w:line="264" w:lineRule="exact"/>
              <w:ind w:right="224"/>
              <w:jc w:val="center"/>
              <w:rPr>
                <w:rFonts w:ascii="DM Sans" w:hAnsi="DM Sans"/>
                <w:b/>
                <w:sz w:val="20"/>
                <w:szCs w:val="20"/>
              </w:rPr>
            </w:pPr>
            <w:r w:rsidRPr="00FC5D1C">
              <w:rPr>
                <w:rFonts w:ascii="DM Sans" w:hAnsi="DM Sans"/>
                <w:b/>
                <w:spacing w:val="-2"/>
                <w:sz w:val="20"/>
                <w:szCs w:val="20"/>
              </w:rPr>
              <w:t>National</w:t>
            </w:r>
            <w:r w:rsidRPr="00FC5D1C">
              <w:rPr>
                <w:rFonts w:ascii="DM Sans" w:hAnsi="DM Sans"/>
                <w:b/>
                <w:spacing w:val="-6"/>
                <w:sz w:val="20"/>
                <w:szCs w:val="20"/>
              </w:rPr>
              <w:t xml:space="preserve"> </w:t>
            </w:r>
            <w:r w:rsidRPr="00FC5D1C">
              <w:rPr>
                <w:rFonts w:ascii="DM Sans" w:hAnsi="DM Sans"/>
                <w:b/>
                <w:spacing w:val="-2"/>
                <w:sz w:val="20"/>
                <w:szCs w:val="20"/>
              </w:rPr>
              <w:t>Health</w:t>
            </w:r>
            <w:r w:rsidRPr="00FC5D1C">
              <w:rPr>
                <w:rFonts w:ascii="DM Sans" w:hAnsi="DM Sans"/>
                <w:b/>
                <w:spacing w:val="-5"/>
                <w:sz w:val="20"/>
                <w:szCs w:val="20"/>
              </w:rPr>
              <w:t xml:space="preserve"> </w:t>
            </w:r>
            <w:r w:rsidRPr="00FC5D1C">
              <w:rPr>
                <w:rFonts w:ascii="DM Sans" w:hAnsi="DM Sans"/>
                <w:b/>
                <w:spacing w:val="-2"/>
                <w:sz w:val="20"/>
                <w:szCs w:val="20"/>
              </w:rPr>
              <w:t>campaigns</w:t>
            </w:r>
            <w:r w:rsidRPr="00FC5D1C">
              <w:rPr>
                <w:rFonts w:ascii="DM Sans" w:hAnsi="DM Sans"/>
                <w:b/>
                <w:spacing w:val="-1"/>
                <w:sz w:val="20"/>
                <w:szCs w:val="20"/>
              </w:rPr>
              <w:t xml:space="preserve"> </w:t>
            </w:r>
            <w:r w:rsidRPr="00FC5D1C">
              <w:rPr>
                <w:rFonts w:ascii="DM Sans" w:hAnsi="DM Sans"/>
                <w:b/>
                <w:spacing w:val="-2"/>
                <w:sz w:val="20"/>
                <w:szCs w:val="20"/>
              </w:rPr>
              <w:t>for</w:t>
            </w:r>
            <w:r w:rsidRPr="00FC5D1C">
              <w:rPr>
                <w:rFonts w:ascii="DM Sans" w:hAnsi="DM Sans"/>
                <w:b/>
                <w:spacing w:val="-1"/>
                <w:sz w:val="20"/>
                <w:szCs w:val="20"/>
              </w:rPr>
              <w:t xml:space="preserve"> </w:t>
            </w:r>
            <w:r w:rsidR="006E597E">
              <w:rPr>
                <w:rFonts w:ascii="DM Sans" w:hAnsi="DM Sans"/>
                <w:b/>
                <w:spacing w:val="-2"/>
                <w:sz w:val="20"/>
                <w:szCs w:val="20"/>
              </w:rPr>
              <w:t>December</w:t>
            </w:r>
            <w:r w:rsidRPr="00FC5D1C">
              <w:rPr>
                <w:rFonts w:ascii="DM Sans" w:hAnsi="DM Sans"/>
                <w:b/>
                <w:spacing w:val="-1"/>
                <w:sz w:val="20"/>
                <w:szCs w:val="20"/>
              </w:rPr>
              <w:t xml:space="preserve"> </w:t>
            </w:r>
            <w:r w:rsidRPr="00FC5D1C">
              <w:rPr>
                <w:rFonts w:ascii="DM Sans" w:hAnsi="DM Sans"/>
                <w:b/>
                <w:spacing w:val="-4"/>
                <w:sz w:val="20"/>
                <w:szCs w:val="20"/>
              </w:rPr>
              <w:t>2024</w:t>
            </w:r>
          </w:p>
        </w:tc>
      </w:tr>
      <w:tr w:rsidR="00E0012A" w:rsidRPr="00FC5D1C" w14:paraId="1BB41DAB" w14:textId="77777777" w:rsidTr="006E597E">
        <w:trPr>
          <w:trHeight w:val="830"/>
        </w:trPr>
        <w:tc>
          <w:tcPr>
            <w:tcW w:w="1910" w:type="dxa"/>
          </w:tcPr>
          <w:p w14:paraId="1794A161" w14:textId="7FBC6B15" w:rsidR="00E0012A" w:rsidRPr="00FC5D1C" w:rsidRDefault="00E0012A" w:rsidP="006E597E">
            <w:pPr>
              <w:pStyle w:val="TableParagraph"/>
              <w:spacing w:before="11"/>
              <w:ind w:left="110"/>
              <w:rPr>
                <w:rFonts w:ascii="DM Sans" w:hAnsi="DM Sans"/>
                <w:sz w:val="20"/>
                <w:szCs w:val="20"/>
                <w:lang w:val="en-GB"/>
              </w:rPr>
            </w:pPr>
            <w:r w:rsidRPr="00FC5D1C">
              <w:rPr>
                <w:rFonts w:ascii="DM Sans" w:hAnsi="DM Sans"/>
                <w:sz w:val="20"/>
                <w:szCs w:val="20"/>
                <w:lang w:val="en-GB"/>
              </w:rPr>
              <w:t>Disability History Month</w:t>
            </w:r>
          </w:p>
        </w:tc>
        <w:tc>
          <w:tcPr>
            <w:tcW w:w="1713" w:type="dxa"/>
          </w:tcPr>
          <w:p w14:paraId="3BFFD36A" w14:textId="6AC31345" w:rsidR="00E0012A" w:rsidRPr="00FC5D1C" w:rsidRDefault="006E597E" w:rsidP="006E597E">
            <w:pPr>
              <w:pStyle w:val="TableParagraph"/>
              <w:spacing w:before="11"/>
              <w:rPr>
                <w:rFonts w:ascii="DM Sans" w:hAnsi="DM Sans"/>
                <w:sz w:val="20"/>
                <w:szCs w:val="20"/>
              </w:rPr>
            </w:pPr>
            <w:r>
              <w:rPr>
                <w:rFonts w:ascii="DM Sans" w:hAnsi="DM Sans"/>
                <w:sz w:val="20"/>
                <w:szCs w:val="20"/>
              </w:rPr>
              <w:t>Information</w:t>
            </w:r>
          </w:p>
        </w:tc>
        <w:tc>
          <w:tcPr>
            <w:tcW w:w="1555" w:type="dxa"/>
          </w:tcPr>
          <w:p w14:paraId="605E66CB" w14:textId="403A832A" w:rsidR="00E0012A" w:rsidRPr="006E597E" w:rsidRDefault="006E597E" w:rsidP="006E597E">
            <w:pPr>
              <w:pStyle w:val="TableParagraph"/>
              <w:spacing w:before="11"/>
              <w:ind w:left="110"/>
              <w:rPr>
                <w:rFonts w:ascii="DM Sans" w:hAnsi="DM Sans"/>
                <w:sz w:val="20"/>
                <w:szCs w:val="20"/>
                <w:lang w:val="en-GB"/>
              </w:rPr>
            </w:pPr>
            <w:r w:rsidRPr="00FC5D1C">
              <w:rPr>
                <w:rFonts w:ascii="DM Sans" w:hAnsi="DM Sans"/>
                <w:sz w:val="20"/>
                <w:szCs w:val="20"/>
                <w:lang w:val="en-GB"/>
              </w:rPr>
              <w:t>16 November - 16 December 2024</w:t>
            </w:r>
          </w:p>
        </w:tc>
        <w:tc>
          <w:tcPr>
            <w:tcW w:w="3547" w:type="dxa"/>
          </w:tcPr>
          <w:p w14:paraId="209A590F" w14:textId="5365D82D" w:rsidR="00E0012A" w:rsidRPr="00FC5D1C" w:rsidRDefault="00E0012A" w:rsidP="000F4152">
            <w:pPr>
              <w:pStyle w:val="TableParagraph"/>
              <w:spacing w:before="5" w:line="256" w:lineRule="exact"/>
              <w:ind w:left="10"/>
              <w:rPr>
                <w:rFonts w:ascii="DM Sans" w:hAnsi="DM Sans"/>
                <w:sz w:val="20"/>
                <w:szCs w:val="20"/>
              </w:rPr>
            </w:pPr>
            <w:r w:rsidRPr="00FC5D1C">
              <w:rPr>
                <w:rFonts w:ascii="DM Sans" w:hAnsi="DM Sans"/>
                <w:sz w:val="20"/>
                <w:szCs w:val="20"/>
              </w:rPr>
              <w:t>A month of activity to raise awareness and support people with disabilities.</w:t>
            </w:r>
          </w:p>
        </w:tc>
        <w:tc>
          <w:tcPr>
            <w:tcW w:w="1761" w:type="dxa"/>
          </w:tcPr>
          <w:p w14:paraId="5C5749B9" w14:textId="77777777" w:rsidR="00E0012A" w:rsidRPr="00FC5D1C" w:rsidRDefault="00E0012A" w:rsidP="000F4152">
            <w:pPr>
              <w:pStyle w:val="TableParagraph"/>
              <w:rPr>
                <w:rFonts w:ascii="DM Sans" w:hAnsi="DM Sans"/>
                <w:sz w:val="20"/>
                <w:szCs w:val="20"/>
              </w:rPr>
            </w:pPr>
          </w:p>
        </w:tc>
      </w:tr>
      <w:tr w:rsidR="004F1962" w:rsidRPr="00FC5D1C" w14:paraId="38CE56DA" w14:textId="77777777" w:rsidTr="006E597E">
        <w:trPr>
          <w:trHeight w:val="603"/>
        </w:trPr>
        <w:tc>
          <w:tcPr>
            <w:tcW w:w="1910" w:type="dxa"/>
          </w:tcPr>
          <w:p w14:paraId="01399DB9" w14:textId="1649FEDC" w:rsidR="004F1962" w:rsidRPr="00FC5D1C" w:rsidRDefault="004F1962" w:rsidP="006E597E">
            <w:pPr>
              <w:pStyle w:val="TableParagraph"/>
              <w:spacing w:before="11"/>
              <w:ind w:left="110"/>
              <w:rPr>
                <w:rFonts w:ascii="DM Sans" w:hAnsi="DM Sans"/>
                <w:sz w:val="20"/>
                <w:szCs w:val="20"/>
                <w:lang w:val="en-GB"/>
              </w:rPr>
            </w:pPr>
            <w:r w:rsidRPr="00FC5D1C">
              <w:rPr>
                <w:rFonts w:ascii="DM Sans" w:hAnsi="DM Sans"/>
                <w:sz w:val="20"/>
                <w:szCs w:val="20"/>
                <w:lang w:val="en-GB"/>
              </w:rPr>
              <w:t>6 Days of Action Against Domestic Violence</w:t>
            </w:r>
          </w:p>
        </w:tc>
        <w:tc>
          <w:tcPr>
            <w:tcW w:w="1713" w:type="dxa"/>
          </w:tcPr>
          <w:p w14:paraId="1A64844C" w14:textId="36FC5CEC" w:rsidR="004F1962" w:rsidRPr="00FC5D1C" w:rsidRDefault="006E597E" w:rsidP="006E597E">
            <w:pPr>
              <w:pStyle w:val="TableParagraph"/>
              <w:spacing w:before="11"/>
              <w:rPr>
                <w:rFonts w:ascii="DM Sans" w:hAnsi="DM Sans"/>
                <w:sz w:val="20"/>
                <w:szCs w:val="20"/>
              </w:rPr>
            </w:pPr>
            <w:r>
              <w:rPr>
                <w:rFonts w:ascii="DM Sans" w:hAnsi="DM Sans"/>
                <w:sz w:val="20"/>
                <w:szCs w:val="20"/>
              </w:rPr>
              <w:t xml:space="preserve">Information </w:t>
            </w:r>
          </w:p>
        </w:tc>
        <w:tc>
          <w:tcPr>
            <w:tcW w:w="1555" w:type="dxa"/>
          </w:tcPr>
          <w:p w14:paraId="1D341308" w14:textId="2FC2F66B" w:rsidR="004F1962" w:rsidRPr="006E597E" w:rsidRDefault="006E597E" w:rsidP="006E597E">
            <w:pPr>
              <w:pStyle w:val="TableParagraph"/>
              <w:spacing w:before="11"/>
              <w:ind w:left="110"/>
              <w:rPr>
                <w:rFonts w:ascii="DM Sans" w:hAnsi="DM Sans"/>
                <w:sz w:val="20"/>
                <w:szCs w:val="20"/>
                <w:lang w:val="en-GB"/>
              </w:rPr>
            </w:pPr>
            <w:r w:rsidRPr="00FC5D1C">
              <w:rPr>
                <w:rFonts w:ascii="DM Sans" w:hAnsi="DM Sans"/>
                <w:sz w:val="20"/>
                <w:szCs w:val="20"/>
                <w:lang w:val="en-GB"/>
              </w:rPr>
              <w:t>25 November - 10 December 202</w:t>
            </w:r>
            <w:r>
              <w:rPr>
                <w:rFonts w:ascii="DM Sans" w:hAnsi="DM Sans"/>
                <w:sz w:val="20"/>
                <w:szCs w:val="20"/>
                <w:lang w:val="en-GB"/>
              </w:rPr>
              <w:t>4</w:t>
            </w:r>
          </w:p>
        </w:tc>
        <w:tc>
          <w:tcPr>
            <w:tcW w:w="3547" w:type="dxa"/>
          </w:tcPr>
          <w:p w14:paraId="71CADA74" w14:textId="7D8B1112" w:rsidR="004F1962" w:rsidRPr="00FC5D1C" w:rsidRDefault="004F1962" w:rsidP="000F4152">
            <w:pPr>
              <w:pStyle w:val="TableParagraph"/>
              <w:spacing w:before="5" w:line="256" w:lineRule="exact"/>
              <w:ind w:left="10"/>
              <w:rPr>
                <w:rFonts w:ascii="DM Sans" w:hAnsi="DM Sans"/>
                <w:sz w:val="20"/>
                <w:szCs w:val="20"/>
              </w:rPr>
            </w:pPr>
            <w:r w:rsidRPr="00FC5D1C">
              <w:rPr>
                <w:rFonts w:ascii="DM Sans" w:hAnsi="DM Sans"/>
                <w:sz w:val="20"/>
                <w:szCs w:val="20"/>
              </w:rPr>
              <w:t>A time to galvanize action to end violence against women and girls.</w:t>
            </w:r>
          </w:p>
        </w:tc>
        <w:tc>
          <w:tcPr>
            <w:tcW w:w="1761" w:type="dxa"/>
          </w:tcPr>
          <w:p w14:paraId="0E2B93B6" w14:textId="77777777" w:rsidR="004F1962" w:rsidRPr="00FC5D1C" w:rsidRDefault="004F1962" w:rsidP="000F4152">
            <w:pPr>
              <w:pStyle w:val="TableParagraph"/>
              <w:rPr>
                <w:rFonts w:ascii="DM Sans" w:hAnsi="DM Sans"/>
                <w:sz w:val="20"/>
                <w:szCs w:val="20"/>
              </w:rPr>
            </w:pPr>
          </w:p>
        </w:tc>
      </w:tr>
      <w:tr w:rsidR="00AD0387" w:rsidRPr="00FC5D1C" w14:paraId="500C8CEE" w14:textId="77777777" w:rsidTr="004F1962">
        <w:trPr>
          <w:trHeight w:val="1146"/>
        </w:trPr>
        <w:tc>
          <w:tcPr>
            <w:tcW w:w="1910" w:type="dxa"/>
          </w:tcPr>
          <w:p w14:paraId="7B0059EA" w14:textId="049ABA67" w:rsidR="00AD0387" w:rsidRPr="00FC5D1C" w:rsidRDefault="00AD0387" w:rsidP="004F1962">
            <w:pPr>
              <w:pStyle w:val="TableParagraph"/>
              <w:spacing w:before="11"/>
              <w:ind w:left="110"/>
              <w:rPr>
                <w:rFonts w:ascii="DM Sans" w:hAnsi="DM Sans"/>
                <w:sz w:val="20"/>
                <w:szCs w:val="20"/>
                <w:lang w:val="en-GB"/>
              </w:rPr>
            </w:pPr>
            <w:r>
              <w:rPr>
                <w:rFonts w:ascii="DM Sans" w:hAnsi="DM Sans"/>
                <w:sz w:val="20"/>
                <w:szCs w:val="20"/>
                <w:lang w:val="en-GB"/>
              </w:rPr>
              <w:t>Think Pharmacy First December 2024</w:t>
            </w:r>
          </w:p>
        </w:tc>
        <w:tc>
          <w:tcPr>
            <w:tcW w:w="1713" w:type="dxa"/>
          </w:tcPr>
          <w:p w14:paraId="57865114" w14:textId="1567A24F" w:rsidR="00AD0387" w:rsidRPr="00FC5D1C" w:rsidRDefault="006E597E" w:rsidP="006E597E">
            <w:pPr>
              <w:pStyle w:val="TableParagraph"/>
              <w:spacing w:before="11"/>
              <w:rPr>
                <w:rFonts w:ascii="DM Sans" w:hAnsi="DM Sans"/>
                <w:sz w:val="20"/>
                <w:szCs w:val="20"/>
              </w:rPr>
            </w:pPr>
            <w:r>
              <w:rPr>
                <w:rFonts w:ascii="DM Sans" w:hAnsi="DM Sans"/>
                <w:sz w:val="20"/>
                <w:szCs w:val="20"/>
              </w:rPr>
              <w:t xml:space="preserve">Information </w:t>
            </w:r>
          </w:p>
        </w:tc>
        <w:tc>
          <w:tcPr>
            <w:tcW w:w="1555" w:type="dxa"/>
          </w:tcPr>
          <w:p w14:paraId="56E15BD5" w14:textId="16E862CD" w:rsidR="00AD0387" w:rsidRPr="00FC5D1C" w:rsidRDefault="006E597E" w:rsidP="000F4152">
            <w:pPr>
              <w:pStyle w:val="TableParagraph"/>
              <w:spacing w:before="11"/>
              <w:ind w:left="111"/>
              <w:rPr>
                <w:rFonts w:ascii="DM Sans" w:hAnsi="DM Sans"/>
                <w:sz w:val="20"/>
                <w:szCs w:val="20"/>
              </w:rPr>
            </w:pPr>
            <w:r>
              <w:rPr>
                <w:rFonts w:ascii="DM Sans" w:hAnsi="DM Sans"/>
                <w:sz w:val="20"/>
                <w:szCs w:val="20"/>
              </w:rPr>
              <w:t xml:space="preserve">December </w:t>
            </w:r>
          </w:p>
        </w:tc>
        <w:tc>
          <w:tcPr>
            <w:tcW w:w="3547" w:type="dxa"/>
          </w:tcPr>
          <w:p w14:paraId="25023D23" w14:textId="77777777" w:rsidR="00AD0387" w:rsidRPr="00AD0387" w:rsidRDefault="00AD0387" w:rsidP="00AD0387">
            <w:pPr>
              <w:pStyle w:val="TableParagraph"/>
              <w:spacing w:before="5" w:line="256" w:lineRule="exact"/>
              <w:ind w:left="10"/>
              <w:rPr>
                <w:rFonts w:ascii="DM Sans" w:hAnsi="DM Sans"/>
                <w:sz w:val="20"/>
                <w:szCs w:val="20"/>
                <w:lang w:val="en-GB"/>
              </w:rPr>
            </w:pPr>
            <w:r w:rsidRPr="00AD0387">
              <w:rPr>
                <w:rFonts w:ascii="DM Sans" w:hAnsi="DM Sans"/>
                <w:sz w:val="20"/>
                <w:szCs w:val="20"/>
                <w:lang w:val="en-GB"/>
              </w:rPr>
              <w:t>The campaign seeks to demonstrate how the health service is making it more convenient for people to access care. It primarily targets working age adults (18-40) who may experience minor health conditions. It also targets ethnic minority groups and those with disabilities, to ensure it is addressing key health inequalities.</w:t>
            </w:r>
          </w:p>
          <w:p w14:paraId="1E8CE5FA" w14:textId="77777777" w:rsidR="00AD0387" w:rsidRPr="00FC5D1C" w:rsidRDefault="00AD0387" w:rsidP="000F4152">
            <w:pPr>
              <w:pStyle w:val="TableParagraph"/>
              <w:spacing w:before="5" w:line="256" w:lineRule="exact"/>
              <w:ind w:left="10"/>
              <w:rPr>
                <w:rFonts w:ascii="DM Sans" w:hAnsi="DM Sans"/>
                <w:sz w:val="20"/>
                <w:szCs w:val="20"/>
              </w:rPr>
            </w:pPr>
          </w:p>
        </w:tc>
        <w:tc>
          <w:tcPr>
            <w:tcW w:w="1761" w:type="dxa"/>
          </w:tcPr>
          <w:p w14:paraId="1E5F7B5E" w14:textId="77777777" w:rsidR="00AD0387" w:rsidRPr="00FC5D1C" w:rsidRDefault="00AD0387" w:rsidP="000F4152">
            <w:pPr>
              <w:pStyle w:val="TableParagraph"/>
              <w:rPr>
                <w:rFonts w:ascii="DM Sans" w:hAnsi="DM Sans"/>
                <w:sz w:val="20"/>
                <w:szCs w:val="20"/>
              </w:rPr>
            </w:pPr>
          </w:p>
        </w:tc>
      </w:tr>
      <w:tr w:rsidR="00AD0387" w:rsidRPr="00FC5D1C" w14:paraId="6917C2E6" w14:textId="77777777" w:rsidTr="004F1962">
        <w:trPr>
          <w:trHeight w:val="1146"/>
        </w:trPr>
        <w:tc>
          <w:tcPr>
            <w:tcW w:w="1910" w:type="dxa"/>
          </w:tcPr>
          <w:p w14:paraId="2A3630B7" w14:textId="1917D0E3" w:rsidR="00AD0387" w:rsidRDefault="00AD0387" w:rsidP="004F1962">
            <w:pPr>
              <w:pStyle w:val="TableParagraph"/>
              <w:spacing w:before="11"/>
              <w:ind w:left="110"/>
              <w:rPr>
                <w:rFonts w:ascii="DM Sans" w:hAnsi="DM Sans"/>
                <w:sz w:val="20"/>
                <w:szCs w:val="20"/>
                <w:lang w:val="en-GB"/>
              </w:rPr>
            </w:pPr>
            <w:r>
              <w:rPr>
                <w:rFonts w:ascii="DM Sans" w:hAnsi="DM Sans"/>
                <w:sz w:val="20"/>
                <w:szCs w:val="20"/>
                <w:lang w:val="en-GB"/>
              </w:rPr>
              <w:t xml:space="preserve">World Aids Day </w:t>
            </w:r>
          </w:p>
        </w:tc>
        <w:tc>
          <w:tcPr>
            <w:tcW w:w="1713" w:type="dxa"/>
          </w:tcPr>
          <w:p w14:paraId="7BF79A5E" w14:textId="0D230EE0" w:rsidR="00AD0387" w:rsidRPr="00FC5D1C" w:rsidRDefault="006E597E" w:rsidP="006E597E">
            <w:pPr>
              <w:pStyle w:val="TableParagraph"/>
              <w:spacing w:before="11"/>
              <w:rPr>
                <w:rFonts w:ascii="DM Sans" w:hAnsi="DM Sans"/>
                <w:sz w:val="20"/>
                <w:szCs w:val="20"/>
              </w:rPr>
            </w:pPr>
            <w:r>
              <w:rPr>
                <w:rFonts w:ascii="DM Sans" w:hAnsi="DM Sans"/>
                <w:sz w:val="20"/>
                <w:szCs w:val="20"/>
              </w:rPr>
              <w:t xml:space="preserve">Information </w:t>
            </w:r>
          </w:p>
        </w:tc>
        <w:tc>
          <w:tcPr>
            <w:tcW w:w="1555" w:type="dxa"/>
          </w:tcPr>
          <w:p w14:paraId="64EA09B3" w14:textId="41B56204" w:rsidR="00AD0387" w:rsidRPr="00FC5D1C" w:rsidRDefault="006E597E" w:rsidP="000F4152">
            <w:pPr>
              <w:pStyle w:val="TableParagraph"/>
              <w:spacing w:before="11"/>
              <w:ind w:left="111"/>
              <w:rPr>
                <w:rFonts w:ascii="DM Sans" w:hAnsi="DM Sans"/>
                <w:sz w:val="20"/>
                <w:szCs w:val="20"/>
              </w:rPr>
            </w:pPr>
            <w:r>
              <w:rPr>
                <w:rFonts w:ascii="DM Sans" w:hAnsi="DM Sans"/>
                <w:sz w:val="20"/>
                <w:szCs w:val="20"/>
                <w:lang w:val="en-GB"/>
              </w:rPr>
              <w:t>1</w:t>
            </w:r>
            <w:r w:rsidRPr="00AD0387">
              <w:rPr>
                <w:rFonts w:ascii="DM Sans" w:hAnsi="DM Sans"/>
                <w:sz w:val="20"/>
                <w:szCs w:val="20"/>
                <w:vertAlign w:val="superscript"/>
                <w:lang w:val="en-GB"/>
              </w:rPr>
              <w:t>st</w:t>
            </w:r>
            <w:r>
              <w:rPr>
                <w:rFonts w:ascii="DM Sans" w:hAnsi="DM Sans"/>
                <w:sz w:val="20"/>
                <w:szCs w:val="20"/>
                <w:lang w:val="en-GB"/>
              </w:rPr>
              <w:t xml:space="preserve"> December 2024</w:t>
            </w:r>
          </w:p>
        </w:tc>
        <w:tc>
          <w:tcPr>
            <w:tcW w:w="3547" w:type="dxa"/>
          </w:tcPr>
          <w:p w14:paraId="0182F41E" w14:textId="2735C900" w:rsidR="00AD0387" w:rsidRPr="00AD0387" w:rsidRDefault="00D07892" w:rsidP="00AD0387">
            <w:pPr>
              <w:pStyle w:val="TableParagraph"/>
              <w:spacing w:before="5" w:line="256" w:lineRule="exact"/>
              <w:ind w:left="10"/>
              <w:rPr>
                <w:rFonts w:ascii="DM Sans" w:hAnsi="DM Sans"/>
                <w:sz w:val="20"/>
                <w:szCs w:val="20"/>
                <w:lang w:val="en-GB"/>
              </w:rPr>
            </w:pPr>
            <w:r w:rsidRPr="00D07892">
              <w:rPr>
                <w:rFonts w:ascii="DM Sans" w:hAnsi="DM Sans"/>
                <w:sz w:val="20"/>
                <w:szCs w:val="20"/>
              </w:rPr>
              <w:t>An opportunity for people worldwide to unite in the fight against HIV, to show support for people living with HIV, and to commemorate those who have died from an AIDS-related illness.</w:t>
            </w:r>
          </w:p>
        </w:tc>
        <w:tc>
          <w:tcPr>
            <w:tcW w:w="1761" w:type="dxa"/>
          </w:tcPr>
          <w:p w14:paraId="17DBDF71" w14:textId="77777777" w:rsidR="00AD0387" w:rsidRPr="00FC5D1C" w:rsidRDefault="00AD0387" w:rsidP="000F4152">
            <w:pPr>
              <w:pStyle w:val="TableParagraph"/>
              <w:rPr>
                <w:rFonts w:ascii="DM Sans" w:hAnsi="DM Sans"/>
                <w:sz w:val="20"/>
                <w:szCs w:val="20"/>
              </w:rPr>
            </w:pPr>
          </w:p>
        </w:tc>
      </w:tr>
      <w:tr w:rsidR="00D07892" w:rsidRPr="00FC5D1C" w14:paraId="0A62CC32" w14:textId="77777777" w:rsidTr="006E597E">
        <w:trPr>
          <w:trHeight w:val="849"/>
        </w:trPr>
        <w:tc>
          <w:tcPr>
            <w:tcW w:w="1910" w:type="dxa"/>
          </w:tcPr>
          <w:p w14:paraId="19B3780D" w14:textId="3BD28520" w:rsidR="00D07892" w:rsidRDefault="00D07892" w:rsidP="006E597E">
            <w:pPr>
              <w:pStyle w:val="TableParagraph"/>
              <w:spacing w:before="11"/>
              <w:ind w:left="110"/>
              <w:rPr>
                <w:rFonts w:ascii="DM Sans" w:hAnsi="DM Sans"/>
                <w:sz w:val="20"/>
                <w:szCs w:val="20"/>
                <w:lang w:val="en-GB"/>
              </w:rPr>
            </w:pPr>
            <w:r w:rsidRPr="00D07892">
              <w:rPr>
                <w:rFonts w:ascii="DM Sans" w:hAnsi="DM Sans"/>
                <w:sz w:val="20"/>
                <w:szCs w:val="20"/>
                <w:lang w:val="en-GB"/>
              </w:rPr>
              <w:t>International Day of People with Disabilities</w:t>
            </w:r>
          </w:p>
        </w:tc>
        <w:tc>
          <w:tcPr>
            <w:tcW w:w="1713" w:type="dxa"/>
          </w:tcPr>
          <w:p w14:paraId="15114000" w14:textId="58E4E6F8" w:rsidR="00D07892" w:rsidRPr="00FC5D1C" w:rsidRDefault="006E597E" w:rsidP="006E597E">
            <w:pPr>
              <w:pStyle w:val="TableParagraph"/>
              <w:spacing w:before="11"/>
              <w:rPr>
                <w:rFonts w:ascii="DM Sans" w:hAnsi="DM Sans"/>
                <w:sz w:val="20"/>
                <w:szCs w:val="20"/>
              </w:rPr>
            </w:pPr>
            <w:r>
              <w:rPr>
                <w:rFonts w:ascii="DM Sans" w:hAnsi="DM Sans"/>
                <w:sz w:val="20"/>
                <w:szCs w:val="20"/>
              </w:rPr>
              <w:t xml:space="preserve">Information </w:t>
            </w:r>
          </w:p>
        </w:tc>
        <w:tc>
          <w:tcPr>
            <w:tcW w:w="1555" w:type="dxa"/>
          </w:tcPr>
          <w:p w14:paraId="51D0F918" w14:textId="6797A669" w:rsidR="00D07892" w:rsidRPr="00FC5D1C" w:rsidRDefault="006E597E" w:rsidP="000F4152">
            <w:pPr>
              <w:pStyle w:val="TableParagraph"/>
              <w:spacing w:before="11"/>
              <w:ind w:left="111"/>
              <w:rPr>
                <w:rFonts w:ascii="DM Sans" w:hAnsi="DM Sans"/>
                <w:sz w:val="20"/>
                <w:szCs w:val="20"/>
              </w:rPr>
            </w:pPr>
            <w:r>
              <w:rPr>
                <w:rFonts w:ascii="DM Sans" w:hAnsi="DM Sans"/>
                <w:sz w:val="20"/>
                <w:szCs w:val="20"/>
                <w:lang w:val="en-GB"/>
              </w:rPr>
              <w:t>3</w:t>
            </w:r>
            <w:r w:rsidRPr="00D07892">
              <w:rPr>
                <w:rFonts w:ascii="DM Sans" w:hAnsi="DM Sans"/>
                <w:sz w:val="20"/>
                <w:szCs w:val="20"/>
                <w:vertAlign w:val="superscript"/>
                <w:lang w:val="en-GB"/>
              </w:rPr>
              <w:t>rd</w:t>
            </w:r>
            <w:r>
              <w:rPr>
                <w:rFonts w:ascii="DM Sans" w:hAnsi="DM Sans"/>
                <w:sz w:val="20"/>
                <w:szCs w:val="20"/>
                <w:lang w:val="en-GB"/>
              </w:rPr>
              <w:t xml:space="preserve"> December 2024</w:t>
            </w:r>
          </w:p>
        </w:tc>
        <w:tc>
          <w:tcPr>
            <w:tcW w:w="3547" w:type="dxa"/>
          </w:tcPr>
          <w:p w14:paraId="58F0F74B" w14:textId="316FFD68" w:rsidR="00D07892" w:rsidRPr="00D07892" w:rsidRDefault="00D07892" w:rsidP="00AD0387">
            <w:pPr>
              <w:pStyle w:val="TableParagraph"/>
              <w:spacing w:before="5" w:line="256" w:lineRule="exact"/>
              <w:ind w:left="10"/>
              <w:rPr>
                <w:rFonts w:ascii="DM Sans" w:hAnsi="DM Sans"/>
                <w:sz w:val="20"/>
                <w:szCs w:val="20"/>
              </w:rPr>
            </w:pPr>
            <w:r w:rsidRPr="00D07892">
              <w:rPr>
                <w:rFonts w:ascii="DM Sans" w:hAnsi="DM Sans"/>
                <w:sz w:val="20"/>
                <w:szCs w:val="20"/>
              </w:rPr>
              <w:t>Since 1992, the United Nations IDPD has been annually celebrated around the world.</w:t>
            </w:r>
          </w:p>
        </w:tc>
        <w:tc>
          <w:tcPr>
            <w:tcW w:w="1761" w:type="dxa"/>
          </w:tcPr>
          <w:p w14:paraId="2F4BCF77" w14:textId="77777777" w:rsidR="00D07892" w:rsidRPr="00FC5D1C" w:rsidRDefault="00D07892" w:rsidP="000F4152">
            <w:pPr>
              <w:pStyle w:val="TableParagraph"/>
              <w:rPr>
                <w:rFonts w:ascii="DM Sans" w:hAnsi="DM Sans"/>
                <w:sz w:val="20"/>
                <w:szCs w:val="20"/>
              </w:rPr>
            </w:pPr>
          </w:p>
        </w:tc>
      </w:tr>
      <w:tr w:rsidR="00D07892" w:rsidRPr="00FC5D1C" w14:paraId="7E933F6A" w14:textId="77777777" w:rsidTr="004F1962">
        <w:trPr>
          <w:trHeight w:val="1146"/>
        </w:trPr>
        <w:tc>
          <w:tcPr>
            <w:tcW w:w="1910" w:type="dxa"/>
          </w:tcPr>
          <w:p w14:paraId="13B8D686" w14:textId="1D039651" w:rsidR="00D07892" w:rsidRPr="00D07892" w:rsidRDefault="006E597E" w:rsidP="00D07892">
            <w:pPr>
              <w:pStyle w:val="TableParagraph"/>
              <w:spacing w:before="11"/>
              <w:ind w:left="110"/>
              <w:rPr>
                <w:rFonts w:ascii="DM Sans" w:hAnsi="DM Sans"/>
                <w:sz w:val="20"/>
                <w:szCs w:val="20"/>
                <w:lang w:val="en-GB"/>
              </w:rPr>
            </w:pPr>
            <w:r>
              <w:rPr>
                <w:rFonts w:ascii="DM Sans" w:hAnsi="DM Sans"/>
                <w:sz w:val="20"/>
                <w:szCs w:val="20"/>
                <w:lang w:val="en-GB"/>
              </w:rPr>
              <w:t>International</w:t>
            </w:r>
            <w:r w:rsidR="00D07892">
              <w:rPr>
                <w:rFonts w:ascii="DM Sans" w:hAnsi="DM Sans"/>
                <w:sz w:val="20"/>
                <w:szCs w:val="20"/>
                <w:lang w:val="en-GB"/>
              </w:rPr>
              <w:t xml:space="preserve"> Volunteers Day </w:t>
            </w:r>
          </w:p>
        </w:tc>
        <w:tc>
          <w:tcPr>
            <w:tcW w:w="1713" w:type="dxa"/>
          </w:tcPr>
          <w:p w14:paraId="350A86D5" w14:textId="0C0FB1F0" w:rsidR="00D07892" w:rsidRPr="00FC5D1C" w:rsidRDefault="006E597E" w:rsidP="006E597E">
            <w:pPr>
              <w:pStyle w:val="TableParagraph"/>
              <w:spacing w:before="11"/>
              <w:rPr>
                <w:rFonts w:ascii="DM Sans" w:hAnsi="DM Sans"/>
                <w:sz w:val="20"/>
                <w:szCs w:val="20"/>
              </w:rPr>
            </w:pPr>
            <w:r>
              <w:rPr>
                <w:rFonts w:ascii="DM Sans" w:hAnsi="DM Sans"/>
                <w:sz w:val="20"/>
                <w:szCs w:val="20"/>
              </w:rPr>
              <w:t xml:space="preserve">Information </w:t>
            </w:r>
          </w:p>
        </w:tc>
        <w:tc>
          <w:tcPr>
            <w:tcW w:w="1555" w:type="dxa"/>
          </w:tcPr>
          <w:p w14:paraId="6FE35D09" w14:textId="2DAA5B46" w:rsidR="00D07892" w:rsidRPr="00FC5D1C" w:rsidRDefault="006E597E" w:rsidP="000F4152">
            <w:pPr>
              <w:pStyle w:val="TableParagraph"/>
              <w:spacing w:before="11"/>
              <w:ind w:left="111"/>
              <w:rPr>
                <w:rFonts w:ascii="DM Sans" w:hAnsi="DM Sans"/>
                <w:sz w:val="20"/>
                <w:szCs w:val="20"/>
              </w:rPr>
            </w:pPr>
            <w:r>
              <w:rPr>
                <w:rFonts w:ascii="DM Sans" w:hAnsi="DM Sans"/>
                <w:sz w:val="20"/>
                <w:szCs w:val="20"/>
                <w:lang w:val="en-GB"/>
              </w:rPr>
              <w:t>5</w:t>
            </w:r>
            <w:r w:rsidRPr="00D07892">
              <w:rPr>
                <w:rFonts w:ascii="DM Sans" w:hAnsi="DM Sans"/>
                <w:sz w:val="20"/>
                <w:szCs w:val="20"/>
                <w:vertAlign w:val="superscript"/>
                <w:lang w:val="en-GB"/>
              </w:rPr>
              <w:t>th</w:t>
            </w:r>
            <w:r>
              <w:rPr>
                <w:rFonts w:ascii="DM Sans" w:hAnsi="DM Sans"/>
                <w:sz w:val="20"/>
                <w:szCs w:val="20"/>
                <w:lang w:val="en-GB"/>
              </w:rPr>
              <w:t xml:space="preserve"> December 2024</w:t>
            </w:r>
          </w:p>
        </w:tc>
        <w:tc>
          <w:tcPr>
            <w:tcW w:w="3547" w:type="dxa"/>
          </w:tcPr>
          <w:p w14:paraId="0075234D" w14:textId="7204DF6D" w:rsidR="00D07892" w:rsidRPr="00D07892" w:rsidRDefault="00D07892" w:rsidP="00AD0387">
            <w:pPr>
              <w:pStyle w:val="TableParagraph"/>
              <w:spacing w:before="5" w:line="256" w:lineRule="exact"/>
              <w:ind w:left="10"/>
              <w:rPr>
                <w:rFonts w:ascii="DM Sans" w:hAnsi="DM Sans"/>
                <w:sz w:val="20"/>
                <w:szCs w:val="20"/>
              </w:rPr>
            </w:pPr>
            <w:r w:rsidRPr="00D07892">
              <w:rPr>
                <w:rFonts w:ascii="DM Sans" w:hAnsi="DM Sans"/>
                <w:sz w:val="20"/>
                <w:szCs w:val="20"/>
              </w:rPr>
              <w:t>International Volunteers Day is a global observance that celebrates and recognizes the contributions of volunteers worldwide. It serves as an opportunity to applaud the selfless efforts of individuals who dedicate their time and skills to make positive changes in their communities and beyond.</w:t>
            </w:r>
          </w:p>
        </w:tc>
        <w:tc>
          <w:tcPr>
            <w:tcW w:w="1761" w:type="dxa"/>
          </w:tcPr>
          <w:p w14:paraId="28D7EC5C" w14:textId="77777777" w:rsidR="00D07892" w:rsidRPr="00FC5D1C" w:rsidRDefault="00D07892" w:rsidP="000F4152">
            <w:pPr>
              <w:pStyle w:val="TableParagraph"/>
              <w:rPr>
                <w:rFonts w:ascii="DM Sans" w:hAnsi="DM Sans"/>
                <w:sz w:val="20"/>
                <w:szCs w:val="20"/>
              </w:rPr>
            </w:pPr>
          </w:p>
        </w:tc>
      </w:tr>
      <w:tr w:rsidR="00D07892" w:rsidRPr="00FC5D1C" w14:paraId="4D8589F1" w14:textId="77777777" w:rsidTr="004F1962">
        <w:trPr>
          <w:trHeight w:val="1146"/>
        </w:trPr>
        <w:tc>
          <w:tcPr>
            <w:tcW w:w="1910" w:type="dxa"/>
          </w:tcPr>
          <w:p w14:paraId="153A09E2" w14:textId="77777777" w:rsidR="00D07892" w:rsidRDefault="00D07892" w:rsidP="00D07892">
            <w:pPr>
              <w:pStyle w:val="TableParagraph"/>
              <w:spacing w:before="11"/>
              <w:ind w:left="110"/>
              <w:rPr>
                <w:rFonts w:ascii="DM Sans" w:hAnsi="DM Sans"/>
                <w:sz w:val="20"/>
                <w:szCs w:val="20"/>
                <w:lang w:val="en-GB"/>
              </w:rPr>
            </w:pPr>
            <w:r>
              <w:rPr>
                <w:rFonts w:ascii="DM Sans" w:hAnsi="DM Sans"/>
                <w:sz w:val="20"/>
                <w:szCs w:val="20"/>
                <w:lang w:val="en-GB"/>
              </w:rPr>
              <w:t xml:space="preserve">Christmas Jumper day </w:t>
            </w:r>
          </w:p>
          <w:p w14:paraId="20BDE6F0" w14:textId="77777777" w:rsidR="006E597E" w:rsidRDefault="006E597E" w:rsidP="00D07892">
            <w:pPr>
              <w:pStyle w:val="TableParagraph"/>
              <w:spacing w:before="11"/>
              <w:ind w:left="110"/>
              <w:rPr>
                <w:rFonts w:ascii="DM Sans" w:hAnsi="DM Sans"/>
                <w:sz w:val="20"/>
                <w:szCs w:val="20"/>
                <w:lang w:val="en-GB"/>
              </w:rPr>
            </w:pPr>
          </w:p>
          <w:p w14:paraId="38AC8FC6" w14:textId="77777777" w:rsidR="006E597E" w:rsidRDefault="006E597E" w:rsidP="00D07892">
            <w:pPr>
              <w:pStyle w:val="TableParagraph"/>
              <w:spacing w:before="11"/>
              <w:ind w:left="110"/>
              <w:rPr>
                <w:rFonts w:ascii="DM Sans" w:hAnsi="DM Sans"/>
                <w:sz w:val="20"/>
                <w:szCs w:val="20"/>
                <w:lang w:val="en-GB"/>
              </w:rPr>
            </w:pPr>
          </w:p>
          <w:p w14:paraId="5D75C5BD" w14:textId="77777777" w:rsidR="006E597E" w:rsidRDefault="006E597E" w:rsidP="00D07892">
            <w:pPr>
              <w:pStyle w:val="TableParagraph"/>
              <w:spacing w:before="11"/>
              <w:ind w:left="110"/>
              <w:rPr>
                <w:rFonts w:ascii="DM Sans" w:hAnsi="DM Sans"/>
                <w:sz w:val="20"/>
                <w:szCs w:val="20"/>
                <w:lang w:val="en-GB"/>
              </w:rPr>
            </w:pPr>
          </w:p>
          <w:p w14:paraId="686DFC2A" w14:textId="77777777" w:rsidR="006E597E" w:rsidRDefault="006E597E" w:rsidP="00D07892">
            <w:pPr>
              <w:pStyle w:val="TableParagraph"/>
              <w:spacing w:before="11"/>
              <w:ind w:left="110"/>
              <w:rPr>
                <w:rFonts w:ascii="DM Sans" w:hAnsi="DM Sans"/>
                <w:sz w:val="20"/>
                <w:szCs w:val="20"/>
                <w:lang w:val="en-GB"/>
              </w:rPr>
            </w:pPr>
          </w:p>
          <w:p w14:paraId="0164F5AB" w14:textId="77777777" w:rsidR="006E597E" w:rsidRDefault="006E597E" w:rsidP="00D07892">
            <w:pPr>
              <w:pStyle w:val="TableParagraph"/>
              <w:spacing w:before="11"/>
              <w:ind w:left="110"/>
              <w:rPr>
                <w:rFonts w:ascii="DM Sans" w:hAnsi="DM Sans"/>
                <w:sz w:val="20"/>
                <w:szCs w:val="20"/>
                <w:lang w:val="en-GB"/>
              </w:rPr>
            </w:pPr>
          </w:p>
          <w:p w14:paraId="12BB57F3" w14:textId="77777777" w:rsidR="006E597E" w:rsidRDefault="006E597E" w:rsidP="00D07892">
            <w:pPr>
              <w:pStyle w:val="TableParagraph"/>
              <w:spacing w:before="11"/>
              <w:ind w:left="110"/>
              <w:rPr>
                <w:rFonts w:ascii="DM Sans" w:hAnsi="DM Sans"/>
                <w:sz w:val="20"/>
                <w:szCs w:val="20"/>
                <w:lang w:val="en-GB"/>
              </w:rPr>
            </w:pPr>
          </w:p>
          <w:p w14:paraId="365D864C" w14:textId="77777777" w:rsidR="006E597E" w:rsidRDefault="006E597E" w:rsidP="00D07892">
            <w:pPr>
              <w:pStyle w:val="TableParagraph"/>
              <w:spacing w:before="11"/>
              <w:ind w:left="110"/>
              <w:rPr>
                <w:rFonts w:ascii="DM Sans" w:hAnsi="DM Sans"/>
                <w:sz w:val="20"/>
                <w:szCs w:val="20"/>
                <w:lang w:val="en-GB"/>
              </w:rPr>
            </w:pPr>
          </w:p>
          <w:p w14:paraId="79B934F8" w14:textId="003B902E" w:rsidR="006E597E" w:rsidRDefault="006E597E" w:rsidP="00D07892">
            <w:pPr>
              <w:pStyle w:val="TableParagraph"/>
              <w:spacing w:before="11"/>
              <w:ind w:left="110"/>
              <w:rPr>
                <w:rFonts w:ascii="DM Sans" w:hAnsi="DM Sans"/>
                <w:sz w:val="20"/>
                <w:szCs w:val="20"/>
                <w:lang w:val="en-GB"/>
              </w:rPr>
            </w:pPr>
          </w:p>
        </w:tc>
        <w:tc>
          <w:tcPr>
            <w:tcW w:w="1713" w:type="dxa"/>
          </w:tcPr>
          <w:p w14:paraId="51321497" w14:textId="63893D2B" w:rsidR="00D07892" w:rsidRPr="00FC5D1C" w:rsidRDefault="006E597E" w:rsidP="006E597E">
            <w:pPr>
              <w:pStyle w:val="TableParagraph"/>
              <w:spacing w:before="11"/>
              <w:rPr>
                <w:rFonts w:ascii="DM Sans" w:hAnsi="DM Sans"/>
                <w:sz w:val="20"/>
                <w:szCs w:val="20"/>
              </w:rPr>
            </w:pPr>
            <w:r>
              <w:rPr>
                <w:rFonts w:ascii="DM Sans" w:hAnsi="DM Sans"/>
                <w:sz w:val="20"/>
                <w:szCs w:val="20"/>
              </w:rPr>
              <w:t xml:space="preserve">Information </w:t>
            </w:r>
          </w:p>
        </w:tc>
        <w:tc>
          <w:tcPr>
            <w:tcW w:w="1555" w:type="dxa"/>
          </w:tcPr>
          <w:p w14:paraId="094CC07F" w14:textId="0816DDDA" w:rsidR="00D07892" w:rsidRPr="00FC5D1C" w:rsidRDefault="006E597E" w:rsidP="000F4152">
            <w:pPr>
              <w:pStyle w:val="TableParagraph"/>
              <w:spacing w:before="11"/>
              <w:ind w:left="111"/>
              <w:rPr>
                <w:rFonts w:ascii="DM Sans" w:hAnsi="DM Sans"/>
                <w:sz w:val="20"/>
                <w:szCs w:val="20"/>
              </w:rPr>
            </w:pPr>
            <w:r>
              <w:rPr>
                <w:rFonts w:ascii="DM Sans" w:hAnsi="DM Sans"/>
                <w:sz w:val="20"/>
                <w:szCs w:val="20"/>
                <w:lang w:val="en-GB"/>
              </w:rPr>
              <w:t>12</w:t>
            </w:r>
            <w:r w:rsidRPr="00D07892">
              <w:rPr>
                <w:rFonts w:ascii="DM Sans" w:hAnsi="DM Sans"/>
                <w:sz w:val="20"/>
                <w:szCs w:val="20"/>
                <w:vertAlign w:val="superscript"/>
                <w:lang w:val="en-GB"/>
              </w:rPr>
              <w:t>th</w:t>
            </w:r>
            <w:r>
              <w:rPr>
                <w:rFonts w:ascii="DM Sans" w:hAnsi="DM Sans"/>
                <w:sz w:val="20"/>
                <w:szCs w:val="20"/>
                <w:lang w:val="en-GB"/>
              </w:rPr>
              <w:t xml:space="preserve"> December 2024</w:t>
            </w:r>
          </w:p>
        </w:tc>
        <w:tc>
          <w:tcPr>
            <w:tcW w:w="3547" w:type="dxa"/>
          </w:tcPr>
          <w:p w14:paraId="6081813B" w14:textId="4BD74523" w:rsidR="00D07892" w:rsidRPr="00D07892" w:rsidRDefault="00D07892" w:rsidP="00AD0387">
            <w:pPr>
              <w:pStyle w:val="TableParagraph"/>
              <w:spacing w:before="5" w:line="256" w:lineRule="exact"/>
              <w:ind w:left="10"/>
              <w:rPr>
                <w:rFonts w:ascii="DM Sans" w:hAnsi="DM Sans"/>
                <w:sz w:val="20"/>
                <w:szCs w:val="20"/>
              </w:rPr>
            </w:pPr>
            <w:r w:rsidRPr="00D07892">
              <w:rPr>
                <w:rFonts w:ascii="DM Sans" w:hAnsi="DM Sans"/>
                <w:sz w:val="20"/>
                <w:szCs w:val="20"/>
              </w:rPr>
              <w:t xml:space="preserve">Christmas Jumper Day is an annual celebration that embraces the joy of the holiday season. It invites individuals, schools, workplaces, and communities to come together and wear their </w:t>
            </w:r>
            <w:proofErr w:type="spellStart"/>
            <w:r w:rsidRPr="00D07892">
              <w:rPr>
                <w:rFonts w:ascii="DM Sans" w:hAnsi="DM Sans"/>
                <w:sz w:val="20"/>
                <w:szCs w:val="20"/>
              </w:rPr>
              <w:t>favourite</w:t>
            </w:r>
            <w:proofErr w:type="spellEnd"/>
            <w:r w:rsidRPr="00D07892">
              <w:rPr>
                <w:rFonts w:ascii="DM Sans" w:hAnsi="DM Sans"/>
                <w:sz w:val="20"/>
                <w:szCs w:val="20"/>
              </w:rPr>
              <w:t xml:space="preserve"> Christmas sweaters. The day not only promotes holiday spirit but also raises funds for charitable initiatives.</w:t>
            </w:r>
          </w:p>
        </w:tc>
        <w:tc>
          <w:tcPr>
            <w:tcW w:w="1761" w:type="dxa"/>
          </w:tcPr>
          <w:p w14:paraId="63479E01" w14:textId="77777777" w:rsidR="00D07892" w:rsidRPr="00FC5D1C" w:rsidRDefault="00D07892" w:rsidP="000F4152">
            <w:pPr>
              <w:pStyle w:val="TableParagraph"/>
              <w:rPr>
                <w:rFonts w:ascii="DM Sans" w:hAnsi="DM Sans"/>
                <w:sz w:val="20"/>
                <w:szCs w:val="20"/>
              </w:rPr>
            </w:pPr>
          </w:p>
        </w:tc>
      </w:tr>
    </w:tbl>
    <w:tbl>
      <w:tblPr>
        <w:tblpPr w:leftFromText="180" w:rightFromText="180" w:vertAnchor="text" w:horzAnchor="margin" w:tblpX="185" w:tblpY="6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5"/>
        <w:gridCol w:w="5360"/>
      </w:tblGrid>
      <w:tr w:rsidR="004F1962" w:rsidRPr="00FC5D1C" w14:paraId="7BFC4130" w14:textId="77777777" w:rsidTr="004F1962">
        <w:trPr>
          <w:trHeight w:val="921"/>
        </w:trPr>
        <w:tc>
          <w:tcPr>
            <w:tcW w:w="10535" w:type="dxa"/>
            <w:gridSpan w:val="2"/>
            <w:shd w:val="clear" w:color="auto" w:fill="0071CE"/>
          </w:tcPr>
          <w:p w14:paraId="786CAB80" w14:textId="77777777" w:rsidR="004F1962" w:rsidRPr="00977047" w:rsidRDefault="004F1962" w:rsidP="00977047">
            <w:pPr>
              <w:pStyle w:val="TableParagraph"/>
              <w:spacing w:before="71" w:line="256" w:lineRule="auto"/>
              <w:ind w:left="110" w:right="399"/>
              <w:jc w:val="center"/>
              <w:rPr>
                <w:rFonts w:ascii="DM Sans" w:hAnsi="DM Sans"/>
                <w:b/>
                <w:sz w:val="24"/>
                <w:szCs w:val="24"/>
              </w:rPr>
            </w:pPr>
            <w:r w:rsidRPr="00977047">
              <w:rPr>
                <w:rFonts w:ascii="DM Sans" w:hAnsi="DM Sans"/>
                <w:b/>
                <w:sz w:val="24"/>
                <w:szCs w:val="24"/>
              </w:rPr>
              <w:lastRenderedPageBreak/>
              <w:t>If</w:t>
            </w:r>
            <w:r w:rsidRPr="00977047">
              <w:rPr>
                <w:rFonts w:ascii="DM Sans" w:hAnsi="DM Sans"/>
                <w:b/>
                <w:spacing w:val="-7"/>
                <w:sz w:val="24"/>
                <w:szCs w:val="24"/>
              </w:rPr>
              <w:t xml:space="preserve"> </w:t>
            </w:r>
            <w:r w:rsidRPr="00977047">
              <w:rPr>
                <w:rFonts w:ascii="DM Sans" w:hAnsi="DM Sans"/>
                <w:b/>
                <w:sz w:val="24"/>
                <w:szCs w:val="24"/>
              </w:rPr>
              <w:t>you</w:t>
            </w:r>
            <w:r w:rsidRPr="00977047">
              <w:rPr>
                <w:rFonts w:ascii="DM Sans" w:hAnsi="DM Sans"/>
                <w:b/>
                <w:spacing w:val="-10"/>
                <w:sz w:val="24"/>
                <w:szCs w:val="24"/>
              </w:rPr>
              <w:t xml:space="preserve"> </w:t>
            </w:r>
            <w:r w:rsidRPr="00977047">
              <w:rPr>
                <w:rFonts w:ascii="DM Sans" w:hAnsi="DM Sans"/>
                <w:b/>
                <w:sz w:val="24"/>
                <w:szCs w:val="24"/>
              </w:rPr>
              <w:t>require</w:t>
            </w:r>
            <w:r w:rsidRPr="00977047">
              <w:rPr>
                <w:rFonts w:ascii="DM Sans" w:hAnsi="DM Sans"/>
                <w:b/>
                <w:spacing w:val="-7"/>
                <w:sz w:val="24"/>
                <w:szCs w:val="24"/>
              </w:rPr>
              <w:t xml:space="preserve"> </w:t>
            </w:r>
            <w:r w:rsidRPr="00977047">
              <w:rPr>
                <w:rFonts w:ascii="DM Sans" w:hAnsi="DM Sans"/>
                <w:b/>
                <w:sz w:val="24"/>
                <w:szCs w:val="24"/>
              </w:rPr>
              <w:t>additional</w:t>
            </w:r>
            <w:r w:rsidRPr="00977047">
              <w:rPr>
                <w:rFonts w:ascii="DM Sans" w:hAnsi="DM Sans"/>
                <w:b/>
                <w:spacing w:val="-10"/>
                <w:sz w:val="24"/>
                <w:szCs w:val="24"/>
              </w:rPr>
              <w:t xml:space="preserve"> </w:t>
            </w:r>
            <w:r w:rsidRPr="00977047">
              <w:rPr>
                <w:rFonts w:ascii="DM Sans" w:hAnsi="DM Sans"/>
                <w:b/>
                <w:sz w:val="24"/>
                <w:szCs w:val="24"/>
              </w:rPr>
              <w:t>support</w:t>
            </w:r>
            <w:r w:rsidRPr="00977047">
              <w:rPr>
                <w:rFonts w:ascii="DM Sans" w:hAnsi="DM Sans"/>
                <w:b/>
                <w:spacing w:val="-6"/>
                <w:sz w:val="24"/>
                <w:szCs w:val="24"/>
              </w:rPr>
              <w:t xml:space="preserve"> </w:t>
            </w:r>
            <w:r w:rsidRPr="00977047">
              <w:rPr>
                <w:rFonts w:ascii="DM Sans" w:hAnsi="DM Sans"/>
                <w:b/>
                <w:sz w:val="24"/>
                <w:szCs w:val="24"/>
              </w:rPr>
              <w:t>from</w:t>
            </w:r>
            <w:r w:rsidRPr="00977047">
              <w:rPr>
                <w:rFonts w:ascii="DM Sans" w:hAnsi="DM Sans"/>
                <w:b/>
                <w:spacing w:val="-11"/>
                <w:sz w:val="24"/>
                <w:szCs w:val="24"/>
              </w:rPr>
              <w:t xml:space="preserve"> </w:t>
            </w:r>
            <w:r w:rsidRPr="00977047">
              <w:rPr>
                <w:rFonts w:ascii="DM Sans" w:hAnsi="DM Sans"/>
                <w:b/>
                <w:sz w:val="24"/>
                <w:szCs w:val="24"/>
              </w:rPr>
              <w:t>the</w:t>
            </w:r>
            <w:r w:rsidRPr="00977047">
              <w:rPr>
                <w:rFonts w:ascii="DM Sans" w:hAnsi="DM Sans"/>
                <w:b/>
                <w:spacing w:val="-7"/>
                <w:sz w:val="24"/>
                <w:szCs w:val="24"/>
              </w:rPr>
              <w:t xml:space="preserve"> </w:t>
            </w:r>
            <w:r w:rsidRPr="00977047">
              <w:rPr>
                <w:rFonts w:ascii="DM Sans" w:hAnsi="DM Sans"/>
                <w:b/>
                <w:sz w:val="24"/>
                <w:szCs w:val="24"/>
              </w:rPr>
              <w:t>administrative</w:t>
            </w:r>
            <w:r w:rsidRPr="00977047">
              <w:rPr>
                <w:rFonts w:ascii="DM Sans" w:hAnsi="DM Sans"/>
                <w:b/>
                <w:spacing w:val="-13"/>
                <w:sz w:val="24"/>
                <w:szCs w:val="24"/>
              </w:rPr>
              <w:t xml:space="preserve"> </w:t>
            </w:r>
            <w:r w:rsidRPr="00977047">
              <w:rPr>
                <w:rFonts w:ascii="DM Sans" w:hAnsi="DM Sans"/>
                <w:b/>
                <w:sz w:val="24"/>
                <w:szCs w:val="24"/>
              </w:rPr>
              <w:t>team,</w:t>
            </w:r>
            <w:r w:rsidRPr="00977047">
              <w:rPr>
                <w:rFonts w:ascii="DM Sans" w:hAnsi="DM Sans"/>
                <w:b/>
                <w:spacing w:val="-7"/>
                <w:sz w:val="24"/>
                <w:szCs w:val="24"/>
              </w:rPr>
              <w:t xml:space="preserve"> </w:t>
            </w:r>
            <w:r w:rsidRPr="00977047">
              <w:rPr>
                <w:rFonts w:ascii="DM Sans" w:hAnsi="DM Sans"/>
                <w:b/>
                <w:sz w:val="24"/>
                <w:szCs w:val="24"/>
              </w:rPr>
              <w:t>please</w:t>
            </w:r>
            <w:r w:rsidRPr="00977047">
              <w:rPr>
                <w:rFonts w:ascii="DM Sans" w:hAnsi="DM Sans"/>
                <w:b/>
                <w:spacing w:val="-7"/>
                <w:sz w:val="24"/>
                <w:szCs w:val="24"/>
              </w:rPr>
              <w:t xml:space="preserve"> </w:t>
            </w:r>
            <w:r w:rsidRPr="00977047">
              <w:rPr>
                <w:rFonts w:ascii="DM Sans" w:hAnsi="DM Sans"/>
                <w:b/>
                <w:sz w:val="24"/>
                <w:szCs w:val="24"/>
              </w:rPr>
              <w:t>contact</w:t>
            </w:r>
            <w:r w:rsidRPr="00977047">
              <w:rPr>
                <w:rFonts w:ascii="DM Sans" w:hAnsi="DM Sans"/>
                <w:b/>
                <w:spacing w:val="-12"/>
                <w:sz w:val="24"/>
                <w:szCs w:val="24"/>
              </w:rPr>
              <w:t xml:space="preserve"> </w:t>
            </w:r>
            <w:r w:rsidRPr="00977047">
              <w:rPr>
                <w:rFonts w:ascii="DM Sans" w:hAnsi="DM Sans"/>
                <w:b/>
                <w:sz w:val="24"/>
                <w:szCs w:val="24"/>
              </w:rPr>
              <w:t>any</w:t>
            </w:r>
            <w:r w:rsidRPr="00977047">
              <w:rPr>
                <w:rFonts w:ascii="DM Sans" w:hAnsi="DM Sans"/>
                <w:b/>
                <w:spacing w:val="-6"/>
                <w:sz w:val="24"/>
                <w:szCs w:val="24"/>
              </w:rPr>
              <w:t xml:space="preserve"> </w:t>
            </w:r>
            <w:r w:rsidRPr="00977047">
              <w:rPr>
                <w:rFonts w:ascii="DM Sans" w:hAnsi="DM Sans"/>
                <w:b/>
                <w:sz w:val="24"/>
                <w:szCs w:val="24"/>
              </w:rPr>
              <w:t>member</w:t>
            </w:r>
            <w:r w:rsidRPr="00977047">
              <w:rPr>
                <w:rFonts w:ascii="DM Sans" w:hAnsi="DM Sans"/>
                <w:b/>
                <w:spacing w:val="-16"/>
                <w:sz w:val="24"/>
                <w:szCs w:val="24"/>
              </w:rPr>
              <w:t xml:space="preserve"> </w:t>
            </w:r>
            <w:r w:rsidRPr="00977047">
              <w:rPr>
                <w:rFonts w:ascii="DM Sans" w:hAnsi="DM Sans"/>
                <w:b/>
                <w:sz w:val="24"/>
                <w:szCs w:val="24"/>
              </w:rPr>
              <w:t>of</w:t>
            </w:r>
            <w:r w:rsidRPr="00977047">
              <w:rPr>
                <w:rFonts w:ascii="DM Sans" w:hAnsi="DM Sans"/>
                <w:b/>
                <w:spacing w:val="-2"/>
                <w:sz w:val="24"/>
                <w:szCs w:val="24"/>
              </w:rPr>
              <w:t xml:space="preserve"> </w:t>
            </w:r>
            <w:r w:rsidRPr="00977047">
              <w:rPr>
                <w:rFonts w:ascii="DM Sans" w:hAnsi="DM Sans"/>
                <w:b/>
                <w:sz w:val="24"/>
                <w:szCs w:val="24"/>
              </w:rPr>
              <w:t xml:space="preserve">the </w:t>
            </w:r>
            <w:r w:rsidRPr="00977047">
              <w:rPr>
                <w:rFonts w:ascii="DM Sans" w:hAnsi="DM Sans"/>
                <w:b/>
                <w:spacing w:val="-4"/>
                <w:w w:val="105"/>
                <w:sz w:val="24"/>
                <w:szCs w:val="24"/>
              </w:rPr>
              <w:t>team:</w:t>
            </w:r>
          </w:p>
        </w:tc>
      </w:tr>
      <w:tr w:rsidR="004F1962" w:rsidRPr="00FC5D1C" w14:paraId="09C1A14A" w14:textId="77777777" w:rsidTr="004F1962">
        <w:trPr>
          <w:trHeight w:val="284"/>
        </w:trPr>
        <w:tc>
          <w:tcPr>
            <w:tcW w:w="5175" w:type="dxa"/>
          </w:tcPr>
          <w:p w14:paraId="175DC534" w14:textId="77777777" w:rsidR="004F1962" w:rsidRPr="00FC5D1C" w:rsidRDefault="004F1962" w:rsidP="004F1962">
            <w:pPr>
              <w:pStyle w:val="TableParagraph"/>
              <w:spacing w:before="11" w:line="256" w:lineRule="exact"/>
              <w:ind w:left="110"/>
              <w:rPr>
                <w:rFonts w:ascii="DM Sans" w:hAnsi="DM Sans"/>
                <w:sz w:val="20"/>
                <w:szCs w:val="20"/>
              </w:rPr>
            </w:pPr>
            <w:r w:rsidRPr="00FC5D1C">
              <w:rPr>
                <w:rFonts w:ascii="DM Sans" w:hAnsi="DM Sans"/>
                <w:w w:val="115"/>
                <w:sz w:val="20"/>
                <w:szCs w:val="20"/>
              </w:rPr>
              <w:t>Rajshri</w:t>
            </w:r>
            <w:r w:rsidRPr="00FC5D1C">
              <w:rPr>
                <w:rFonts w:ascii="DM Sans" w:hAnsi="DM Sans"/>
                <w:spacing w:val="-6"/>
                <w:w w:val="115"/>
                <w:sz w:val="20"/>
                <w:szCs w:val="20"/>
              </w:rPr>
              <w:t xml:space="preserve"> </w:t>
            </w:r>
            <w:r w:rsidRPr="00FC5D1C">
              <w:rPr>
                <w:rFonts w:ascii="DM Sans" w:hAnsi="DM Sans"/>
                <w:w w:val="115"/>
                <w:sz w:val="20"/>
                <w:szCs w:val="20"/>
              </w:rPr>
              <w:t>Owen-</w:t>
            </w:r>
            <w:r w:rsidRPr="00FC5D1C">
              <w:rPr>
                <w:rFonts w:ascii="DM Sans" w:hAnsi="DM Sans"/>
                <w:spacing w:val="-4"/>
                <w:w w:val="115"/>
                <w:sz w:val="20"/>
                <w:szCs w:val="20"/>
              </w:rPr>
              <w:t xml:space="preserve"> </w:t>
            </w:r>
            <w:r w:rsidRPr="00FC5D1C">
              <w:rPr>
                <w:rFonts w:ascii="DM Sans" w:hAnsi="DM Sans"/>
                <w:w w:val="115"/>
                <w:sz w:val="20"/>
                <w:szCs w:val="20"/>
              </w:rPr>
              <w:t>Chief</w:t>
            </w:r>
            <w:r w:rsidRPr="00FC5D1C">
              <w:rPr>
                <w:rFonts w:ascii="DM Sans" w:hAnsi="DM Sans"/>
                <w:spacing w:val="-7"/>
                <w:w w:val="115"/>
                <w:sz w:val="20"/>
                <w:szCs w:val="20"/>
              </w:rPr>
              <w:t xml:space="preserve"> </w:t>
            </w:r>
            <w:r w:rsidRPr="00FC5D1C">
              <w:rPr>
                <w:rFonts w:ascii="DM Sans" w:hAnsi="DM Sans"/>
                <w:spacing w:val="-2"/>
                <w:w w:val="115"/>
                <w:sz w:val="20"/>
                <w:szCs w:val="20"/>
              </w:rPr>
              <w:t>Officer</w:t>
            </w:r>
          </w:p>
        </w:tc>
        <w:tc>
          <w:tcPr>
            <w:tcW w:w="5360" w:type="dxa"/>
          </w:tcPr>
          <w:p w14:paraId="03630BA0" w14:textId="77777777" w:rsidR="004F1962" w:rsidRPr="00FC5D1C" w:rsidRDefault="004F1962" w:rsidP="004F1962">
            <w:pPr>
              <w:pStyle w:val="TableParagraph"/>
              <w:spacing w:before="11" w:line="256" w:lineRule="exact"/>
              <w:ind w:left="110"/>
              <w:rPr>
                <w:rFonts w:ascii="DM Sans" w:hAnsi="DM Sans"/>
                <w:sz w:val="20"/>
                <w:szCs w:val="20"/>
              </w:rPr>
            </w:pPr>
            <w:hyperlink r:id="rId25">
              <w:r w:rsidRPr="00FC5D1C">
                <w:rPr>
                  <w:rFonts w:ascii="DM Sans" w:hAnsi="DM Sans"/>
                  <w:color w:val="0000FF"/>
                  <w:w w:val="115"/>
                  <w:sz w:val="20"/>
                  <w:szCs w:val="20"/>
                  <w:u w:val="single" w:color="0000FF"/>
                </w:rPr>
                <w:t>chiefofficer@leics-</w:t>
              </w:r>
              <w:r w:rsidRPr="00FC5D1C">
                <w:rPr>
                  <w:rFonts w:ascii="DM Sans" w:hAnsi="DM Sans"/>
                  <w:color w:val="0000FF"/>
                  <w:spacing w:val="-2"/>
                  <w:w w:val="115"/>
                  <w:sz w:val="20"/>
                  <w:szCs w:val="20"/>
                  <w:u w:val="single" w:color="0000FF"/>
                </w:rPr>
                <w:t>lpc.co.uk</w:t>
              </w:r>
            </w:hyperlink>
          </w:p>
        </w:tc>
      </w:tr>
      <w:tr w:rsidR="004F1962" w:rsidRPr="00FC5D1C" w14:paraId="5EB89BFD" w14:textId="77777777" w:rsidTr="004F1962">
        <w:trPr>
          <w:trHeight w:val="284"/>
        </w:trPr>
        <w:tc>
          <w:tcPr>
            <w:tcW w:w="5175" w:type="dxa"/>
          </w:tcPr>
          <w:p w14:paraId="64555525" w14:textId="77777777" w:rsidR="004F1962" w:rsidRPr="00FC5D1C" w:rsidRDefault="004F1962" w:rsidP="004F1962">
            <w:pPr>
              <w:pStyle w:val="TableParagraph"/>
              <w:spacing w:before="11" w:line="256" w:lineRule="exact"/>
              <w:ind w:left="110"/>
              <w:rPr>
                <w:rFonts w:ascii="DM Sans" w:hAnsi="DM Sans"/>
                <w:sz w:val="20"/>
                <w:szCs w:val="20"/>
              </w:rPr>
            </w:pPr>
            <w:r w:rsidRPr="00FC5D1C">
              <w:rPr>
                <w:rFonts w:ascii="DM Sans" w:hAnsi="DM Sans"/>
                <w:w w:val="115"/>
                <w:sz w:val="20"/>
                <w:szCs w:val="20"/>
              </w:rPr>
              <w:t>Kate</w:t>
            </w:r>
            <w:r w:rsidRPr="00FC5D1C">
              <w:rPr>
                <w:rFonts w:ascii="DM Sans" w:hAnsi="DM Sans"/>
                <w:spacing w:val="4"/>
                <w:w w:val="115"/>
                <w:sz w:val="20"/>
                <w:szCs w:val="20"/>
              </w:rPr>
              <w:t xml:space="preserve"> </w:t>
            </w:r>
            <w:r w:rsidRPr="00FC5D1C">
              <w:rPr>
                <w:rFonts w:ascii="DM Sans" w:hAnsi="DM Sans"/>
                <w:w w:val="115"/>
                <w:sz w:val="20"/>
                <w:szCs w:val="20"/>
              </w:rPr>
              <w:t>–</w:t>
            </w:r>
            <w:r w:rsidRPr="00FC5D1C">
              <w:rPr>
                <w:rFonts w:ascii="DM Sans" w:hAnsi="DM Sans"/>
                <w:spacing w:val="2"/>
                <w:w w:val="115"/>
                <w:sz w:val="20"/>
                <w:szCs w:val="20"/>
              </w:rPr>
              <w:t xml:space="preserve"> </w:t>
            </w:r>
            <w:r w:rsidRPr="00FC5D1C">
              <w:rPr>
                <w:rFonts w:ascii="DM Sans" w:hAnsi="DM Sans"/>
                <w:spacing w:val="-2"/>
                <w:w w:val="115"/>
                <w:sz w:val="20"/>
                <w:szCs w:val="20"/>
              </w:rPr>
              <w:t>Administrator</w:t>
            </w:r>
          </w:p>
        </w:tc>
        <w:tc>
          <w:tcPr>
            <w:tcW w:w="5360" w:type="dxa"/>
          </w:tcPr>
          <w:p w14:paraId="38B04E4C" w14:textId="77777777" w:rsidR="004F1962" w:rsidRPr="00FC5D1C" w:rsidRDefault="004F1962" w:rsidP="004F1962">
            <w:pPr>
              <w:pStyle w:val="TableParagraph"/>
              <w:spacing w:before="11" w:line="256" w:lineRule="exact"/>
              <w:ind w:left="110"/>
              <w:rPr>
                <w:rFonts w:ascii="DM Sans" w:hAnsi="DM Sans"/>
                <w:sz w:val="20"/>
                <w:szCs w:val="20"/>
              </w:rPr>
            </w:pPr>
            <w:hyperlink r:id="rId26">
              <w:r w:rsidRPr="00FC5D1C">
                <w:rPr>
                  <w:rFonts w:ascii="DM Sans" w:hAnsi="DM Sans"/>
                  <w:color w:val="0000FF"/>
                  <w:w w:val="115"/>
                  <w:sz w:val="20"/>
                  <w:szCs w:val="20"/>
                  <w:u w:val="single" w:color="0000FF"/>
                </w:rPr>
                <w:t>admin@leics-</w:t>
              </w:r>
              <w:r w:rsidRPr="00FC5D1C">
                <w:rPr>
                  <w:rFonts w:ascii="DM Sans" w:hAnsi="DM Sans"/>
                  <w:color w:val="0000FF"/>
                  <w:spacing w:val="-2"/>
                  <w:w w:val="115"/>
                  <w:sz w:val="20"/>
                  <w:szCs w:val="20"/>
                  <w:u w:val="single" w:color="0000FF"/>
                </w:rPr>
                <w:t>lpc.co.uk</w:t>
              </w:r>
            </w:hyperlink>
          </w:p>
        </w:tc>
      </w:tr>
      <w:tr w:rsidR="004F1962" w:rsidRPr="00FC5D1C" w14:paraId="46BEAC09" w14:textId="77777777" w:rsidTr="004F1962">
        <w:trPr>
          <w:trHeight w:val="284"/>
        </w:trPr>
        <w:tc>
          <w:tcPr>
            <w:tcW w:w="5175" w:type="dxa"/>
          </w:tcPr>
          <w:p w14:paraId="6B4525B4" w14:textId="77777777" w:rsidR="004F1962" w:rsidRPr="00FC5D1C" w:rsidRDefault="004F1962" w:rsidP="004F1962">
            <w:pPr>
              <w:pStyle w:val="TableParagraph"/>
              <w:spacing w:before="11" w:line="256" w:lineRule="exact"/>
              <w:ind w:left="110"/>
              <w:rPr>
                <w:rFonts w:ascii="DM Sans" w:hAnsi="DM Sans"/>
                <w:sz w:val="20"/>
                <w:szCs w:val="20"/>
              </w:rPr>
            </w:pPr>
            <w:r w:rsidRPr="00FC5D1C">
              <w:rPr>
                <w:rFonts w:ascii="DM Sans" w:hAnsi="DM Sans"/>
                <w:w w:val="115"/>
                <w:sz w:val="20"/>
                <w:szCs w:val="20"/>
              </w:rPr>
              <w:t>Gareth</w:t>
            </w:r>
            <w:r w:rsidRPr="00FC5D1C">
              <w:rPr>
                <w:rFonts w:ascii="DM Sans" w:hAnsi="DM Sans"/>
                <w:spacing w:val="-11"/>
                <w:w w:val="115"/>
                <w:sz w:val="20"/>
                <w:szCs w:val="20"/>
              </w:rPr>
              <w:t xml:space="preserve"> </w:t>
            </w:r>
            <w:r w:rsidRPr="00FC5D1C">
              <w:rPr>
                <w:rFonts w:ascii="DM Sans" w:hAnsi="DM Sans"/>
                <w:w w:val="115"/>
                <w:sz w:val="20"/>
                <w:szCs w:val="20"/>
              </w:rPr>
              <w:t>McCague</w:t>
            </w:r>
            <w:r w:rsidRPr="00FC5D1C">
              <w:rPr>
                <w:rFonts w:ascii="DM Sans" w:hAnsi="DM Sans"/>
                <w:spacing w:val="-7"/>
                <w:w w:val="115"/>
                <w:sz w:val="20"/>
                <w:szCs w:val="20"/>
              </w:rPr>
              <w:t xml:space="preserve"> </w:t>
            </w:r>
            <w:r w:rsidRPr="00FC5D1C">
              <w:rPr>
                <w:rFonts w:ascii="DM Sans" w:hAnsi="DM Sans"/>
                <w:w w:val="115"/>
                <w:sz w:val="20"/>
                <w:szCs w:val="20"/>
              </w:rPr>
              <w:t>–</w:t>
            </w:r>
            <w:r w:rsidRPr="00FC5D1C">
              <w:rPr>
                <w:rFonts w:ascii="DM Sans" w:hAnsi="DM Sans"/>
                <w:spacing w:val="-5"/>
                <w:w w:val="115"/>
                <w:sz w:val="20"/>
                <w:szCs w:val="20"/>
              </w:rPr>
              <w:t xml:space="preserve"> </w:t>
            </w:r>
            <w:r w:rsidRPr="00FC5D1C">
              <w:rPr>
                <w:rFonts w:ascii="DM Sans" w:hAnsi="DM Sans"/>
                <w:w w:val="115"/>
                <w:sz w:val="20"/>
                <w:szCs w:val="20"/>
              </w:rPr>
              <w:t>Service</w:t>
            </w:r>
            <w:r w:rsidRPr="00FC5D1C">
              <w:rPr>
                <w:rFonts w:ascii="DM Sans" w:hAnsi="DM Sans"/>
                <w:spacing w:val="-15"/>
                <w:w w:val="115"/>
                <w:sz w:val="20"/>
                <w:szCs w:val="20"/>
              </w:rPr>
              <w:t xml:space="preserve"> </w:t>
            </w:r>
            <w:r w:rsidRPr="00FC5D1C">
              <w:rPr>
                <w:rFonts w:ascii="DM Sans" w:hAnsi="DM Sans"/>
                <w:w w:val="115"/>
                <w:sz w:val="20"/>
                <w:szCs w:val="20"/>
              </w:rPr>
              <w:t>Delivery</w:t>
            </w:r>
            <w:r w:rsidRPr="00FC5D1C">
              <w:rPr>
                <w:rFonts w:ascii="DM Sans" w:hAnsi="DM Sans"/>
                <w:spacing w:val="-10"/>
                <w:w w:val="115"/>
                <w:sz w:val="20"/>
                <w:szCs w:val="20"/>
              </w:rPr>
              <w:t xml:space="preserve"> </w:t>
            </w:r>
            <w:r w:rsidRPr="00FC5D1C">
              <w:rPr>
                <w:rFonts w:ascii="DM Sans" w:hAnsi="DM Sans"/>
                <w:spacing w:val="-2"/>
                <w:w w:val="115"/>
                <w:sz w:val="20"/>
                <w:szCs w:val="20"/>
              </w:rPr>
              <w:t>Facilitator</w:t>
            </w:r>
          </w:p>
        </w:tc>
        <w:tc>
          <w:tcPr>
            <w:tcW w:w="5360" w:type="dxa"/>
          </w:tcPr>
          <w:p w14:paraId="56C460B4" w14:textId="77777777" w:rsidR="004F1962" w:rsidRPr="00FC5D1C" w:rsidRDefault="004F1962" w:rsidP="004F1962">
            <w:pPr>
              <w:pStyle w:val="TableParagraph"/>
              <w:spacing w:before="11" w:line="256" w:lineRule="exact"/>
              <w:ind w:left="110"/>
              <w:rPr>
                <w:rFonts w:ascii="DM Sans" w:hAnsi="DM Sans"/>
                <w:sz w:val="20"/>
                <w:szCs w:val="20"/>
              </w:rPr>
            </w:pPr>
            <w:hyperlink r:id="rId27">
              <w:r w:rsidRPr="00FC5D1C">
                <w:rPr>
                  <w:rFonts w:ascii="DM Sans" w:hAnsi="DM Sans"/>
                  <w:color w:val="0000FF"/>
                  <w:w w:val="115"/>
                  <w:sz w:val="20"/>
                  <w:szCs w:val="20"/>
                  <w:u w:val="single" w:color="0000FF"/>
                </w:rPr>
                <w:t>service.support@leics-</w:t>
              </w:r>
            </w:hyperlink>
            <w:r w:rsidRPr="00FC5D1C">
              <w:rPr>
                <w:rFonts w:ascii="DM Sans" w:hAnsi="DM Sans"/>
                <w:color w:val="0000FF"/>
                <w:spacing w:val="27"/>
                <w:w w:val="115"/>
                <w:sz w:val="20"/>
                <w:szCs w:val="20"/>
                <w:u w:val="single" w:color="0000FF"/>
              </w:rPr>
              <w:t xml:space="preserve"> </w:t>
            </w:r>
            <w:hyperlink r:id="rId28">
              <w:r w:rsidRPr="00FC5D1C">
                <w:rPr>
                  <w:rFonts w:ascii="DM Sans" w:hAnsi="DM Sans"/>
                  <w:color w:val="0000FF"/>
                  <w:spacing w:val="-2"/>
                  <w:w w:val="115"/>
                  <w:sz w:val="20"/>
                  <w:szCs w:val="20"/>
                  <w:u w:val="single" w:color="0000FF"/>
                </w:rPr>
                <w:t>lpc.co.uk</w:t>
              </w:r>
            </w:hyperlink>
          </w:p>
        </w:tc>
      </w:tr>
      <w:tr w:rsidR="004F1962" w:rsidRPr="00FC5D1C" w14:paraId="74EFC049" w14:textId="77777777" w:rsidTr="004F1962">
        <w:trPr>
          <w:trHeight w:val="265"/>
        </w:trPr>
        <w:tc>
          <w:tcPr>
            <w:tcW w:w="5175" w:type="dxa"/>
          </w:tcPr>
          <w:p w14:paraId="1BDABC86" w14:textId="77777777" w:rsidR="004F1962" w:rsidRPr="00FC5D1C" w:rsidRDefault="004F1962" w:rsidP="004F1962">
            <w:pPr>
              <w:pStyle w:val="TableParagraph"/>
              <w:spacing w:before="1" w:line="247" w:lineRule="exact"/>
              <w:ind w:left="110"/>
              <w:rPr>
                <w:rFonts w:ascii="DM Sans" w:hAnsi="DM Sans"/>
                <w:sz w:val="20"/>
                <w:szCs w:val="20"/>
              </w:rPr>
            </w:pPr>
            <w:r w:rsidRPr="00FC5D1C">
              <w:rPr>
                <w:rFonts w:ascii="DM Sans" w:hAnsi="DM Sans"/>
                <w:spacing w:val="-2"/>
                <w:w w:val="115"/>
                <w:sz w:val="20"/>
                <w:szCs w:val="20"/>
              </w:rPr>
              <w:t>Vinay</w:t>
            </w:r>
            <w:r w:rsidRPr="00FC5D1C">
              <w:rPr>
                <w:rFonts w:ascii="DM Sans" w:hAnsi="DM Sans"/>
                <w:spacing w:val="5"/>
                <w:w w:val="115"/>
                <w:sz w:val="20"/>
                <w:szCs w:val="20"/>
              </w:rPr>
              <w:t xml:space="preserve"> </w:t>
            </w:r>
            <w:r w:rsidRPr="00FC5D1C">
              <w:rPr>
                <w:rFonts w:ascii="DM Sans" w:hAnsi="DM Sans"/>
                <w:spacing w:val="-2"/>
                <w:w w:val="115"/>
                <w:sz w:val="20"/>
                <w:szCs w:val="20"/>
              </w:rPr>
              <w:t>Mistry-Service</w:t>
            </w:r>
            <w:r w:rsidRPr="00FC5D1C">
              <w:rPr>
                <w:rFonts w:ascii="DM Sans" w:hAnsi="DM Sans"/>
                <w:spacing w:val="-5"/>
                <w:w w:val="115"/>
                <w:sz w:val="20"/>
                <w:szCs w:val="20"/>
              </w:rPr>
              <w:t xml:space="preserve"> </w:t>
            </w:r>
            <w:r w:rsidRPr="00FC5D1C">
              <w:rPr>
                <w:rFonts w:ascii="DM Sans" w:hAnsi="DM Sans"/>
                <w:spacing w:val="-2"/>
                <w:w w:val="115"/>
                <w:sz w:val="20"/>
                <w:szCs w:val="20"/>
              </w:rPr>
              <w:t>Development</w:t>
            </w:r>
            <w:r w:rsidRPr="00FC5D1C">
              <w:rPr>
                <w:rFonts w:ascii="DM Sans" w:hAnsi="DM Sans"/>
                <w:spacing w:val="4"/>
                <w:w w:val="115"/>
                <w:sz w:val="20"/>
                <w:szCs w:val="20"/>
              </w:rPr>
              <w:t xml:space="preserve"> </w:t>
            </w:r>
            <w:r w:rsidRPr="00FC5D1C">
              <w:rPr>
                <w:rFonts w:ascii="DM Sans" w:hAnsi="DM Sans"/>
                <w:spacing w:val="-4"/>
                <w:w w:val="115"/>
                <w:sz w:val="20"/>
                <w:szCs w:val="20"/>
              </w:rPr>
              <w:t>Lead</w:t>
            </w:r>
          </w:p>
        </w:tc>
        <w:tc>
          <w:tcPr>
            <w:tcW w:w="5360" w:type="dxa"/>
          </w:tcPr>
          <w:p w14:paraId="317F1FB2" w14:textId="77777777" w:rsidR="004F1962" w:rsidRPr="00FC5D1C" w:rsidRDefault="004F1962" w:rsidP="004F1962">
            <w:pPr>
              <w:pStyle w:val="TableParagraph"/>
              <w:spacing w:before="1" w:line="247" w:lineRule="exact"/>
              <w:ind w:left="110"/>
              <w:rPr>
                <w:rFonts w:ascii="DM Sans" w:hAnsi="DM Sans"/>
                <w:sz w:val="20"/>
                <w:szCs w:val="20"/>
              </w:rPr>
            </w:pPr>
            <w:hyperlink r:id="rId29">
              <w:r w:rsidRPr="00FC5D1C">
                <w:rPr>
                  <w:rFonts w:ascii="DM Sans" w:hAnsi="DM Sans"/>
                  <w:color w:val="0000FF"/>
                  <w:spacing w:val="-2"/>
                  <w:w w:val="115"/>
                  <w:sz w:val="20"/>
                  <w:szCs w:val="20"/>
                  <w:u w:val="single" w:color="0000FF"/>
                </w:rPr>
                <w:t>servicedevelopmentlead@leics</w:t>
              </w:r>
            </w:hyperlink>
            <w:r w:rsidRPr="00FC5D1C">
              <w:rPr>
                <w:rFonts w:ascii="DM Sans" w:hAnsi="DM Sans"/>
                <w:color w:val="0000FF"/>
                <w:spacing w:val="-2"/>
                <w:w w:val="115"/>
                <w:sz w:val="20"/>
                <w:szCs w:val="20"/>
                <w:u w:val="single" w:color="0000FF"/>
              </w:rPr>
              <w:t>-lpc.co.uk</w:t>
            </w:r>
          </w:p>
        </w:tc>
      </w:tr>
    </w:tbl>
    <w:p w14:paraId="7FF4B18F" w14:textId="77777777" w:rsidR="003F1D99" w:rsidRDefault="003F1D99">
      <w:pPr>
        <w:rPr>
          <w:rFonts w:ascii="DM Sans" w:hAnsi="DM Sans"/>
          <w:sz w:val="20"/>
          <w:szCs w:val="20"/>
        </w:rPr>
      </w:pPr>
    </w:p>
    <w:p w14:paraId="7E8CF7BA" w14:textId="77777777" w:rsidR="00605EC3" w:rsidRDefault="00605EC3">
      <w:pPr>
        <w:rPr>
          <w:rFonts w:ascii="DM Sans" w:hAnsi="DM Sans"/>
          <w:sz w:val="20"/>
          <w:szCs w:val="20"/>
        </w:rPr>
      </w:pPr>
    </w:p>
    <w:p w14:paraId="46657321" w14:textId="77777777" w:rsidR="00605EC3" w:rsidRDefault="00605EC3">
      <w:pPr>
        <w:rPr>
          <w:rFonts w:ascii="DM Sans" w:hAnsi="DM Sans"/>
          <w:sz w:val="20"/>
          <w:szCs w:val="20"/>
        </w:rPr>
      </w:pPr>
    </w:p>
    <w:p w14:paraId="0F590969" w14:textId="77777777" w:rsidR="00605EC3" w:rsidRDefault="00605EC3">
      <w:pPr>
        <w:rPr>
          <w:rFonts w:ascii="DM Sans" w:hAnsi="DM Sans"/>
          <w:sz w:val="20"/>
          <w:szCs w:val="20"/>
        </w:rPr>
      </w:pPr>
    </w:p>
    <w:p w14:paraId="30401E3D" w14:textId="77777777" w:rsidR="00605EC3" w:rsidRDefault="00605EC3">
      <w:pPr>
        <w:rPr>
          <w:rFonts w:ascii="DM Sans" w:hAnsi="DM Sans"/>
          <w:sz w:val="20"/>
          <w:szCs w:val="20"/>
        </w:rPr>
      </w:pPr>
    </w:p>
    <w:p w14:paraId="50DC9E6E" w14:textId="77777777" w:rsidR="00605EC3" w:rsidRDefault="00605EC3">
      <w:pPr>
        <w:rPr>
          <w:rFonts w:ascii="DM Sans" w:hAnsi="DM Sans"/>
          <w:sz w:val="20"/>
          <w:szCs w:val="20"/>
        </w:rPr>
      </w:pPr>
    </w:p>
    <w:p w14:paraId="0F273AF5" w14:textId="7641ABC3" w:rsidR="00605EC3" w:rsidRPr="00FC5D1C" w:rsidRDefault="00605EC3" w:rsidP="00605EC3">
      <w:pPr>
        <w:jc w:val="center"/>
        <w:rPr>
          <w:rFonts w:ascii="DM Sans" w:hAnsi="DM Sans"/>
          <w:sz w:val="20"/>
          <w:szCs w:val="20"/>
        </w:rPr>
      </w:pPr>
      <w:r>
        <w:rPr>
          <w:rFonts w:ascii="DM Sans" w:hAnsi="DM Sans"/>
          <w:noProof/>
          <w:sz w:val="20"/>
          <w:szCs w:val="20"/>
        </w:rPr>
        <w:drawing>
          <wp:inline distT="0" distB="0" distL="0" distR="0" wp14:anchorId="5067550B" wp14:editId="6B2A6486">
            <wp:extent cx="5327915" cy="3779528"/>
            <wp:effectExtent l="0" t="0" r="6350" b="0"/>
            <wp:docPr id="448487674" name="Picture 6" descr="A christmas card with a wreath of pine branches an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7674" name="Picture 6" descr="A christmas card with a wreath of pine branches and ribb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7915" cy="3779528"/>
                    </a:xfrm>
                    <a:prstGeom prst="rect">
                      <a:avLst/>
                    </a:prstGeom>
                  </pic:spPr>
                </pic:pic>
              </a:graphicData>
            </a:graphic>
          </wp:inline>
        </w:drawing>
      </w:r>
    </w:p>
    <w:sectPr w:rsidR="00605EC3" w:rsidRPr="00FC5D1C">
      <w:pgSz w:w="11910" w:h="16840"/>
      <w:pgMar w:top="2180" w:right="480" w:bottom="280" w:left="400" w:header="78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859F8" w14:textId="77777777" w:rsidR="0097768E" w:rsidRDefault="0097768E">
      <w:r>
        <w:separator/>
      </w:r>
    </w:p>
  </w:endnote>
  <w:endnote w:type="continuationSeparator" w:id="0">
    <w:p w14:paraId="003215CA" w14:textId="77777777" w:rsidR="0097768E" w:rsidRDefault="00977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EE126" w14:textId="77777777" w:rsidR="0097768E" w:rsidRDefault="0097768E">
      <w:r>
        <w:separator/>
      </w:r>
    </w:p>
  </w:footnote>
  <w:footnote w:type="continuationSeparator" w:id="0">
    <w:p w14:paraId="54B71E7A" w14:textId="77777777" w:rsidR="0097768E" w:rsidRDefault="00977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4B18F" w14:textId="0378A90D" w:rsidR="00A92AE9" w:rsidRDefault="00605EC3">
    <w:pPr>
      <w:pStyle w:val="BodyText"/>
      <w:spacing w:before="0" w:line="14" w:lineRule="auto"/>
      <w:rPr>
        <w:i w:val="0"/>
        <w:sz w:val="20"/>
      </w:rPr>
    </w:pPr>
    <w:r>
      <w:rPr>
        <w:noProof/>
      </w:rPr>
      <mc:AlternateContent>
        <mc:Choice Requires="wps">
          <w:drawing>
            <wp:anchor distT="0" distB="0" distL="0" distR="0" simplePos="0" relativeHeight="487194624" behindDoc="1" locked="0" layoutInCell="1" allowOverlap="1" wp14:anchorId="7FF4B192" wp14:editId="2FDEA21B">
              <wp:simplePos x="0" y="0"/>
              <wp:positionH relativeFrom="page">
                <wp:posOffset>4185920</wp:posOffset>
              </wp:positionH>
              <wp:positionV relativeFrom="page">
                <wp:posOffset>356235</wp:posOffset>
              </wp:positionV>
              <wp:extent cx="1893570" cy="7264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726440"/>
                      </a:xfrm>
                      <a:prstGeom prst="rect">
                        <a:avLst/>
                      </a:prstGeom>
                    </wps:spPr>
                    <wps:txbx>
                      <w:txbxContent>
                        <w:p w14:paraId="7FF4B194" w14:textId="77777777" w:rsidR="00A92AE9" w:rsidRDefault="003F1D99">
                          <w:pPr>
                            <w:spacing w:line="346" w:lineRule="exact"/>
                            <w:ind w:left="2" w:right="2"/>
                            <w:jc w:val="center"/>
                            <w:rPr>
                              <w:b/>
                              <w:sz w:val="32"/>
                            </w:rPr>
                          </w:pPr>
                          <w:r>
                            <w:rPr>
                              <w:b/>
                              <w:color w:val="FF6C39"/>
                              <w:sz w:val="32"/>
                            </w:rPr>
                            <w:t>Community</w:t>
                          </w:r>
                          <w:r>
                            <w:rPr>
                              <w:b/>
                              <w:color w:val="FF6C39"/>
                              <w:spacing w:val="-8"/>
                              <w:sz w:val="32"/>
                            </w:rPr>
                            <w:t xml:space="preserve"> </w:t>
                          </w:r>
                          <w:r>
                            <w:rPr>
                              <w:b/>
                              <w:color w:val="FF6C39"/>
                              <w:spacing w:val="-2"/>
                              <w:sz w:val="32"/>
                            </w:rPr>
                            <w:t>Pharmacy</w:t>
                          </w:r>
                        </w:p>
                        <w:p w14:paraId="7FF4B195" w14:textId="05632C83" w:rsidR="00A92AE9" w:rsidRDefault="003F1D99">
                          <w:pPr>
                            <w:spacing w:line="242" w:lineRule="auto"/>
                            <w:ind w:left="2"/>
                            <w:jc w:val="center"/>
                            <w:rPr>
                              <w:b/>
                              <w:sz w:val="32"/>
                            </w:rPr>
                          </w:pPr>
                          <w:r>
                            <w:rPr>
                              <w:b/>
                              <w:color w:val="FF6C39"/>
                              <w:sz w:val="32"/>
                            </w:rPr>
                            <w:t>Deadline</w:t>
                          </w:r>
                          <w:r>
                            <w:rPr>
                              <w:b/>
                              <w:color w:val="FF6C39"/>
                              <w:spacing w:val="-19"/>
                              <w:sz w:val="32"/>
                            </w:rPr>
                            <w:t xml:space="preserve"> </w:t>
                          </w:r>
                          <w:r>
                            <w:rPr>
                              <w:b/>
                              <w:color w:val="FF6C39"/>
                              <w:sz w:val="32"/>
                            </w:rPr>
                            <w:t xml:space="preserve">Tracker </w:t>
                          </w:r>
                          <w:r w:rsidR="00D07892">
                            <w:rPr>
                              <w:b/>
                              <w:color w:val="FF6C39"/>
                              <w:sz w:val="32"/>
                            </w:rPr>
                            <w:t xml:space="preserve">December </w:t>
                          </w:r>
                          <w:r>
                            <w:rPr>
                              <w:b/>
                              <w:color w:val="FF6C39"/>
                              <w:sz w:val="32"/>
                            </w:rPr>
                            <w:t>2024</w:t>
                          </w:r>
                        </w:p>
                      </w:txbxContent>
                    </wps:txbx>
                    <wps:bodyPr wrap="square" lIns="0" tIns="0" rIns="0" bIns="0" rtlCol="0">
                      <a:noAutofit/>
                    </wps:bodyPr>
                  </wps:wsp>
                </a:graphicData>
              </a:graphic>
            </wp:anchor>
          </w:drawing>
        </mc:Choice>
        <mc:Fallback>
          <w:pict>
            <v:shapetype w14:anchorId="7FF4B192" id="_x0000_t202" coordsize="21600,21600" o:spt="202" path="m,l,21600r21600,l21600,xe">
              <v:stroke joinstyle="miter"/>
              <v:path gradientshapeok="t" o:connecttype="rect"/>
            </v:shapetype>
            <v:shape id="Textbox 2" o:spid="_x0000_s1026" type="#_x0000_t202" style="position:absolute;margin-left:329.6pt;margin-top:28.05pt;width:149.1pt;height:57.2pt;z-index:-161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" filled="f" stroked="f">
              <v:textbox inset="0,0,0,0">
                <w:txbxContent>
                  <w:p w14:paraId="7FF4B194" w14:textId="77777777" w:rsidR="00A92AE9" w:rsidRDefault="003F1D99">
                    <w:pPr>
                      <w:spacing w:line="346" w:lineRule="exact"/>
                      <w:ind w:left="2" w:right="2"/>
                      <w:jc w:val="center"/>
                      <w:rPr>
                        <w:b/>
                        <w:sz w:val="32"/>
                      </w:rPr>
                    </w:pPr>
                    <w:r>
                      <w:rPr>
                        <w:b/>
                        <w:color w:val="FF6C39"/>
                        <w:sz w:val="32"/>
                      </w:rPr>
                      <w:t>Community</w:t>
                    </w:r>
                    <w:r>
                      <w:rPr>
                        <w:b/>
                        <w:color w:val="FF6C39"/>
                        <w:spacing w:val="-8"/>
                        <w:sz w:val="32"/>
                      </w:rPr>
                      <w:t xml:space="preserve"> </w:t>
                    </w:r>
                    <w:r>
                      <w:rPr>
                        <w:b/>
                        <w:color w:val="FF6C39"/>
                        <w:spacing w:val="-2"/>
                        <w:sz w:val="32"/>
                      </w:rPr>
                      <w:t>Pharmacy</w:t>
                    </w:r>
                  </w:p>
                  <w:p w14:paraId="7FF4B195" w14:textId="05632C83" w:rsidR="00A92AE9" w:rsidRDefault="003F1D99">
                    <w:pPr>
                      <w:spacing w:line="242" w:lineRule="auto"/>
                      <w:ind w:left="2"/>
                      <w:jc w:val="center"/>
                      <w:rPr>
                        <w:b/>
                        <w:sz w:val="32"/>
                      </w:rPr>
                    </w:pPr>
                    <w:r>
                      <w:rPr>
                        <w:b/>
                        <w:color w:val="FF6C39"/>
                        <w:sz w:val="32"/>
                      </w:rPr>
                      <w:t>Deadline</w:t>
                    </w:r>
                    <w:r>
                      <w:rPr>
                        <w:b/>
                        <w:color w:val="FF6C39"/>
                        <w:spacing w:val="-19"/>
                        <w:sz w:val="32"/>
                      </w:rPr>
                      <w:t xml:space="preserve"> </w:t>
                    </w:r>
                    <w:r>
                      <w:rPr>
                        <w:b/>
                        <w:color w:val="FF6C39"/>
                        <w:sz w:val="32"/>
                      </w:rPr>
                      <w:t xml:space="preserve">Tracker </w:t>
                    </w:r>
                    <w:r w:rsidR="00D07892">
                      <w:rPr>
                        <w:b/>
                        <w:color w:val="FF6C39"/>
                        <w:sz w:val="32"/>
                      </w:rPr>
                      <w:t xml:space="preserve">December </w:t>
                    </w:r>
                    <w:r>
                      <w:rPr>
                        <w:b/>
                        <w:color w:val="FF6C39"/>
                        <w:sz w:val="32"/>
                      </w:rPr>
                      <w:t>2024</w:t>
                    </w:r>
                  </w:p>
                </w:txbxContent>
              </v:textbox>
              <w10:wrap anchorx="page" anchory="page"/>
            </v:shape>
          </w:pict>
        </mc:Fallback>
      </mc:AlternateContent>
    </w:r>
    <w:r w:rsidR="003F1D99">
      <w:rPr>
        <w:noProof/>
      </w:rPr>
      <w:drawing>
        <wp:anchor distT="0" distB="0" distL="0" distR="0" simplePos="0" relativeHeight="487194112" behindDoc="1" locked="0" layoutInCell="1" allowOverlap="1" wp14:anchorId="7FF4B190" wp14:editId="123C8111">
          <wp:simplePos x="0" y="0"/>
          <wp:positionH relativeFrom="page">
            <wp:posOffset>722630</wp:posOffset>
          </wp:positionH>
          <wp:positionV relativeFrom="page">
            <wp:posOffset>354965</wp:posOffset>
          </wp:positionV>
          <wp:extent cx="2128527" cy="7966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28527" cy="7966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4E43D4"/>
    <w:multiLevelType w:val="hybridMultilevel"/>
    <w:tmpl w:val="9C1C6E66"/>
    <w:lvl w:ilvl="0" w:tplc="C9C4FA62">
      <w:numFmt w:val="bullet"/>
      <w:lvlText w:val=""/>
      <w:lvlJc w:val="left"/>
      <w:pPr>
        <w:ind w:left="730" w:hanging="360"/>
      </w:pPr>
      <w:rPr>
        <w:rFonts w:ascii="Wingdings" w:eastAsia="Wingdings" w:hAnsi="Wingdings" w:cs="Wingdings" w:hint="default"/>
        <w:b w:val="0"/>
        <w:bCs w:val="0"/>
        <w:i w:val="0"/>
        <w:iCs w:val="0"/>
        <w:spacing w:val="0"/>
        <w:w w:val="100"/>
        <w:sz w:val="20"/>
        <w:szCs w:val="20"/>
        <w:lang w:val="en-US" w:eastAsia="en-US" w:bidi="ar-SA"/>
      </w:rPr>
    </w:lvl>
    <w:lvl w:ilvl="1" w:tplc="37FC32EA">
      <w:numFmt w:val="bullet"/>
      <w:lvlText w:val="•"/>
      <w:lvlJc w:val="left"/>
      <w:pPr>
        <w:ind w:left="1019" w:hanging="360"/>
      </w:pPr>
      <w:rPr>
        <w:rFonts w:hint="default"/>
        <w:lang w:val="en-US" w:eastAsia="en-US" w:bidi="ar-SA"/>
      </w:rPr>
    </w:lvl>
    <w:lvl w:ilvl="2" w:tplc="B3CC168E">
      <w:numFmt w:val="bullet"/>
      <w:lvlText w:val="•"/>
      <w:lvlJc w:val="left"/>
      <w:pPr>
        <w:ind w:left="1299" w:hanging="360"/>
      </w:pPr>
      <w:rPr>
        <w:rFonts w:hint="default"/>
        <w:lang w:val="en-US" w:eastAsia="en-US" w:bidi="ar-SA"/>
      </w:rPr>
    </w:lvl>
    <w:lvl w:ilvl="3" w:tplc="A4E08D1C">
      <w:numFmt w:val="bullet"/>
      <w:lvlText w:val="•"/>
      <w:lvlJc w:val="left"/>
      <w:pPr>
        <w:ind w:left="1579" w:hanging="360"/>
      </w:pPr>
      <w:rPr>
        <w:rFonts w:hint="default"/>
        <w:lang w:val="en-US" w:eastAsia="en-US" w:bidi="ar-SA"/>
      </w:rPr>
    </w:lvl>
    <w:lvl w:ilvl="4" w:tplc="0E84334A">
      <w:numFmt w:val="bullet"/>
      <w:lvlText w:val="•"/>
      <w:lvlJc w:val="left"/>
      <w:pPr>
        <w:ind w:left="1858" w:hanging="360"/>
      </w:pPr>
      <w:rPr>
        <w:rFonts w:hint="default"/>
        <w:lang w:val="en-US" w:eastAsia="en-US" w:bidi="ar-SA"/>
      </w:rPr>
    </w:lvl>
    <w:lvl w:ilvl="5" w:tplc="F5F0A6B4">
      <w:numFmt w:val="bullet"/>
      <w:lvlText w:val="•"/>
      <w:lvlJc w:val="left"/>
      <w:pPr>
        <w:ind w:left="2138" w:hanging="360"/>
      </w:pPr>
      <w:rPr>
        <w:rFonts w:hint="default"/>
        <w:lang w:val="en-US" w:eastAsia="en-US" w:bidi="ar-SA"/>
      </w:rPr>
    </w:lvl>
    <w:lvl w:ilvl="6" w:tplc="F87E82C0">
      <w:numFmt w:val="bullet"/>
      <w:lvlText w:val="•"/>
      <w:lvlJc w:val="left"/>
      <w:pPr>
        <w:ind w:left="2418" w:hanging="360"/>
      </w:pPr>
      <w:rPr>
        <w:rFonts w:hint="default"/>
        <w:lang w:val="en-US" w:eastAsia="en-US" w:bidi="ar-SA"/>
      </w:rPr>
    </w:lvl>
    <w:lvl w:ilvl="7" w:tplc="903CEB38">
      <w:numFmt w:val="bullet"/>
      <w:lvlText w:val="•"/>
      <w:lvlJc w:val="left"/>
      <w:pPr>
        <w:ind w:left="2697" w:hanging="360"/>
      </w:pPr>
      <w:rPr>
        <w:rFonts w:hint="default"/>
        <w:lang w:val="en-US" w:eastAsia="en-US" w:bidi="ar-SA"/>
      </w:rPr>
    </w:lvl>
    <w:lvl w:ilvl="8" w:tplc="593E1298">
      <w:numFmt w:val="bullet"/>
      <w:lvlText w:val="•"/>
      <w:lvlJc w:val="left"/>
      <w:pPr>
        <w:ind w:left="2977" w:hanging="360"/>
      </w:pPr>
      <w:rPr>
        <w:rFonts w:hint="default"/>
        <w:lang w:val="en-US" w:eastAsia="en-US" w:bidi="ar-SA"/>
      </w:rPr>
    </w:lvl>
  </w:abstractNum>
  <w:abstractNum w:abstractNumId="1" w15:restartNumberingAfterBreak="0">
    <w:nsid w:val="691B0414"/>
    <w:multiLevelType w:val="hybridMultilevel"/>
    <w:tmpl w:val="61F0B93C"/>
    <w:lvl w:ilvl="0" w:tplc="E80A895A">
      <w:numFmt w:val="bullet"/>
      <w:lvlText w:val="•"/>
      <w:lvlJc w:val="left"/>
      <w:pPr>
        <w:ind w:left="10" w:hanging="140"/>
      </w:pPr>
      <w:rPr>
        <w:rFonts w:ascii="Calibri" w:eastAsia="Calibri" w:hAnsi="Calibri" w:cs="Calibri" w:hint="default"/>
        <w:b w:val="0"/>
        <w:bCs w:val="0"/>
        <w:i w:val="0"/>
        <w:iCs w:val="0"/>
        <w:spacing w:val="0"/>
        <w:w w:val="72"/>
        <w:sz w:val="22"/>
        <w:szCs w:val="22"/>
        <w:lang w:val="en-US" w:eastAsia="en-US" w:bidi="ar-SA"/>
      </w:rPr>
    </w:lvl>
    <w:lvl w:ilvl="1" w:tplc="EACE9E3C">
      <w:numFmt w:val="bullet"/>
      <w:lvlText w:val="•"/>
      <w:lvlJc w:val="left"/>
      <w:pPr>
        <w:ind w:left="371" w:hanging="140"/>
      </w:pPr>
      <w:rPr>
        <w:rFonts w:hint="default"/>
        <w:lang w:val="en-US" w:eastAsia="en-US" w:bidi="ar-SA"/>
      </w:rPr>
    </w:lvl>
    <w:lvl w:ilvl="2" w:tplc="CEFEA32C">
      <w:numFmt w:val="bullet"/>
      <w:lvlText w:val="•"/>
      <w:lvlJc w:val="left"/>
      <w:pPr>
        <w:ind w:left="723" w:hanging="140"/>
      </w:pPr>
      <w:rPr>
        <w:rFonts w:hint="default"/>
        <w:lang w:val="en-US" w:eastAsia="en-US" w:bidi="ar-SA"/>
      </w:rPr>
    </w:lvl>
    <w:lvl w:ilvl="3" w:tplc="3C0AB5C6">
      <w:numFmt w:val="bullet"/>
      <w:lvlText w:val="•"/>
      <w:lvlJc w:val="left"/>
      <w:pPr>
        <w:ind w:left="1075" w:hanging="140"/>
      </w:pPr>
      <w:rPr>
        <w:rFonts w:hint="default"/>
        <w:lang w:val="en-US" w:eastAsia="en-US" w:bidi="ar-SA"/>
      </w:rPr>
    </w:lvl>
    <w:lvl w:ilvl="4" w:tplc="19425366">
      <w:numFmt w:val="bullet"/>
      <w:lvlText w:val="•"/>
      <w:lvlJc w:val="left"/>
      <w:pPr>
        <w:ind w:left="1426" w:hanging="140"/>
      </w:pPr>
      <w:rPr>
        <w:rFonts w:hint="default"/>
        <w:lang w:val="en-US" w:eastAsia="en-US" w:bidi="ar-SA"/>
      </w:rPr>
    </w:lvl>
    <w:lvl w:ilvl="5" w:tplc="E43096D6">
      <w:numFmt w:val="bullet"/>
      <w:lvlText w:val="•"/>
      <w:lvlJc w:val="left"/>
      <w:pPr>
        <w:ind w:left="1778" w:hanging="140"/>
      </w:pPr>
      <w:rPr>
        <w:rFonts w:hint="default"/>
        <w:lang w:val="en-US" w:eastAsia="en-US" w:bidi="ar-SA"/>
      </w:rPr>
    </w:lvl>
    <w:lvl w:ilvl="6" w:tplc="31B8E8C8">
      <w:numFmt w:val="bullet"/>
      <w:lvlText w:val="•"/>
      <w:lvlJc w:val="left"/>
      <w:pPr>
        <w:ind w:left="2130" w:hanging="140"/>
      </w:pPr>
      <w:rPr>
        <w:rFonts w:hint="default"/>
        <w:lang w:val="en-US" w:eastAsia="en-US" w:bidi="ar-SA"/>
      </w:rPr>
    </w:lvl>
    <w:lvl w:ilvl="7" w:tplc="D346C818">
      <w:numFmt w:val="bullet"/>
      <w:lvlText w:val="•"/>
      <w:lvlJc w:val="left"/>
      <w:pPr>
        <w:ind w:left="2481" w:hanging="140"/>
      </w:pPr>
      <w:rPr>
        <w:rFonts w:hint="default"/>
        <w:lang w:val="en-US" w:eastAsia="en-US" w:bidi="ar-SA"/>
      </w:rPr>
    </w:lvl>
    <w:lvl w:ilvl="8" w:tplc="F64EC1FE">
      <w:numFmt w:val="bullet"/>
      <w:lvlText w:val="•"/>
      <w:lvlJc w:val="left"/>
      <w:pPr>
        <w:ind w:left="2833" w:hanging="140"/>
      </w:pPr>
      <w:rPr>
        <w:rFonts w:hint="default"/>
        <w:lang w:val="en-US" w:eastAsia="en-US" w:bidi="ar-SA"/>
      </w:rPr>
    </w:lvl>
  </w:abstractNum>
  <w:abstractNum w:abstractNumId="2" w15:restartNumberingAfterBreak="0">
    <w:nsid w:val="7990662B"/>
    <w:multiLevelType w:val="hybridMultilevel"/>
    <w:tmpl w:val="7F9CE5E8"/>
    <w:lvl w:ilvl="0" w:tplc="A2F285EE">
      <w:numFmt w:val="bullet"/>
      <w:lvlText w:val=""/>
      <w:lvlJc w:val="left"/>
      <w:pPr>
        <w:ind w:left="730" w:hanging="361"/>
      </w:pPr>
      <w:rPr>
        <w:rFonts w:ascii="Symbol" w:eastAsia="Symbol" w:hAnsi="Symbol" w:cs="Symbol" w:hint="default"/>
        <w:b w:val="0"/>
        <w:bCs w:val="0"/>
        <w:i w:val="0"/>
        <w:iCs w:val="0"/>
        <w:spacing w:val="0"/>
        <w:w w:val="100"/>
        <w:sz w:val="22"/>
        <w:szCs w:val="22"/>
        <w:lang w:val="en-US" w:eastAsia="en-US" w:bidi="ar-SA"/>
      </w:rPr>
    </w:lvl>
    <w:lvl w:ilvl="1" w:tplc="7360BFBC">
      <w:numFmt w:val="bullet"/>
      <w:lvlText w:val="•"/>
      <w:lvlJc w:val="left"/>
      <w:pPr>
        <w:ind w:left="1019" w:hanging="361"/>
      </w:pPr>
      <w:rPr>
        <w:rFonts w:hint="default"/>
        <w:lang w:val="en-US" w:eastAsia="en-US" w:bidi="ar-SA"/>
      </w:rPr>
    </w:lvl>
    <w:lvl w:ilvl="2" w:tplc="02B43312">
      <w:numFmt w:val="bullet"/>
      <w:lvlText w:val="•"/>
      <w:lvlJc w:val="left"/>
      <w:pPr>
        <w:ind w:left="1299" w:hanging="361"/>
      </w:pPr>
      <w:rPr>
        <w:rFonts w:hint="default"/>
        <w:lang w:val="en-US" w:eastAsia="en-US" w:bidi="ar-SA"/>
      </w:rPr>
    </w:lvl>
    <w:lvl w:ilvl="3" w:tplc="B8508262">
      <w:numFmt w:val="bullet"/>
      <w:lvlText w:val="•"/>
      <w:lvlJc w:val="left"/>
      <w:pPr>
        <w:ind w:left="1579" w:hanging="361"/>
      </w:pPr>
      <w:rPr>
        <w:rFonts w:hint="default"/>
        <w:lang w:val="en-US" w:eastAsia="en-US" w:bidi="ar-SA"/>
      </w:rPr>
    </w:lvl>
    <w:lvl w:ilvl="4" w:tplc="8A869994">
      <w:numFmt w:val="bullet"/>
      <w:lvlText w:val="•"/>
      <w:lvlJc w:val="left"/>
      <w:pPr>
        <w:ind w:left="1858" w:hanging="361"/>
      </w:pPr>
      <w:rPr>
        <w:rFonts w:hint="default"/>
        <w:lang w:val="en-US" w:eastAsia="en-US" w:bidi="ar-SA"/>
      </w:rPr>
    </w:lvl>
    <w:lvl w:ilvl="5" w:tplc="41723EAA">
      <w:numFmt w:val="bullet"/>
      <w:lvlText w:val="•"/>
      <w:lvlJc w:val="left"/>
      <w:pPr>
        <w:ind w:left="2138" w:hanging="361"/>
      </w:pPr>
      <w:rPr>
        <w:rFonts w:hint="default"/>
        <w:lang w:val="en-US" w:eastAsia="en-US" w:bidi="ar-SA"/>
      </w:rPr>
    </w:lvl>
    <w:lvl w:ilvl="6" w:tplc="737CFF8C">
      <w:numFmt w:val="bullet"/>
      <w:lvlText w:val="•"/>
      <w:lvlJc w:val="left"/>
      <w:pPr>
        <w:ind w:left="2418" w:hanging="361"/>
      </w:pPr>
      <w:rPr>
        <w:rFonts w:hint="default"/>
        <w:lang w:val="en-US" w:eastAsia="en-US" w:bidi="ar-SA"/>
      </w:rPr>
    </w:lvl>
    <w:lvl w:ilvl="7" w:tplc="63DC5F94">
      <w:numFmt w:val="bullet"/>
      <w:lvlText w:val="•"/>
      <w:lvlJc w:val="left"/>
      <w:pPr>
        <w:ind w:left="2697" w:hanging="361"/>
      </w:pPr>
      <w:rPr>
        <w:rFonts w:hint="default"/>
        <w:lang w:val="en-US" w:eastAsia="en-US" w:bidi="ar-SA"/>
      </w:rPr>
    </w:lvl>
    <w:lvl w:ilvl="8" w:tplc="4BA0BCCE">
      <w:numFmt w:val="bullet"/>
      <w:lvlText w:val="•"/>
      <w:lvlJc w:val="left"/>
      <w:pPr>
        <w:ind w:left="2977" w:hanging="361"/>
      </w:pPr>
      <w:rPr>
        <w:rFonts w:hint="default"/>
        <w:lang w:val="en-US" w:eastAsia="en-US" w:bidi="ar-SA"/>
      </w:rPr>
    </w:lvl>
  </w:abstractNum>
  <w:num w:numId="1" w16cid:durableId="1989897992">
    <w:abstractNumId w:val="1"/>
  </w:num>
  <w:num w:numId="2" w16cid:durableId="2039549363">
    <w:abstractNumId w:val="0"/>
  </w:num>
  <w:num w:numId="3" w16cid:durableId="1437599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AE9"/>
    <w:rsid w:val="00065FD3"/>
    <w:rsid w:val="000C12E3"/>
    <w:rsid w:val="000F4152"/>
    <w:rsid w:val="00194C60"/>
    <w:rsid w:val="00202CD5"/>
    <w:rsid w:val="0021052B"/>
    <w:rsid w:val="0021328F"/>
    <w:rsid w:val="002B49B5"/>
    <w:rsid w:val="002C20D6"/>
    <w:rsid w:val="002C319C"/>
    <w:rsid w:val="003E2BBA"/>
    <w:rsid w:val="003F1D99"/>
    <w:rsid w:val="004C353B"/>
    <w:rsid w:val="004F1962"/>
    <w:rsid w:val="004F6389"/>
    <w:rsid w:val="0052393C"/>
    <w:rsid w:val="005E1AF8"/>
    <w:rsid w:val="00605EC3"/>
    <w:rsid w:val="00662D9E"/>
    <w:rsid w:val="006A235E"/>
    <w:rsid w:val="006E597E"/>
    <w:rsid w:val="00701295"/>
    <w:rsid w:val="00716C56"/>
    <w:rsid w:val="00732183"/>
    <w:rsid w:val="00781BA9"/>
    <w:rsid w:val="007C4C6F"/>
    <w:rsid w:val="008F7466"/>
    <w:rsid w:val="00936F26"/>
    <w:rsid w:val="00977047"/>
    <w:rsid w:val="0097768E"/>
    <w:rsid w:val="009839AE"/>
    <w:rsid w:val="009F79FA"/>
    <w:rsid w:val="00A149C7"/>
    <w:rsid w:val="00A92AE9"/>
    <w:rsid w:val="00AD0387"/>
    <w:rsid w:val="00BC16FC"/>
    <w:rsid w:val="00BE3872"/>
    <w:rsid w:val="00C1706C"/>
    <w:rsid w:val="00C902A4"/>
    <w:rsid w:val="00C96C20"/>
    <w:rsid w:val="00D07892"/>
    <w:rsid w:val="00D5295C"/>
    <w:rsid w:val="00E0012A"/>
    <w:rsid w:val="00EB773A"/>
    <w:rsid w:val="00ED3BD4"/>
    <w:rsid w:val="00EE13DE"/>
    <w:rsid w:val="00FA0B27"/>
    <w:rsid w:val="00FC5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4B04D"/>
  <w15:docId w15:val="{D5A381BF-17D4-42ED-869F-5569282BB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
    </w:pPr>
    <w:rPr>
      <w:i/>
      <w:iCs/>
    </w:rPr>
  </w:style>
  <w:style w:type="paragraph" w:styleId="Title">
    <w:name w:val="Title"/>
    <w:basedOn w:val="Normal"/>
    <w:uiPriority w:val="10"/>
    <w:qFormat/>
    <w:pPr>
      <w:ind w:left="2"/>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1AF8"/>
    <w:pPr>
      <w:tabs>
        <w:tab w:val="center" w:pos="4513"/>
        <w:tab w:val="right" w:pos="9026"/>
      </w:tabs>
    </w:pPr>
  </w:style>
  <w:style w:type="character" w:customStyle="1" w:styleId="HeaderChar">
    <w:name w:val="Header Char"/>
    <w:basedOn w:val="DefaultParagraphFont"/>
    <w:link w:val="Header"/>
    <w:uiPriority w:val="99"/>
    <w:rsid w:val="005E1AF8"/>
    <w:rPr>
      <w:rFonts w:ascii="Calibri" w:eastAsia="Calibri" w:hAnsi="Calibri" w:cs="Calibri"/>
    </w:rPr>
  </w:style>
  <w:style w:type="paragraph" w:styleId="Footer">
    <w:name w:val="footer"/>
    <w:basedOn w:val="Normal"/>
    <w:link w:val="FooterChar"/>
    <w:uiPriority w:val="99"/>
    <w:unhideWhenUsed/>
    <w:rsid w:val="005E1AF8"/>
    <w:pPr>
      <w:tabs>
        <w:tab w:val="center" w:pos="4513"/>
        <w:tab w:val="right" w:pos="9026"/>
      </w:tabs>
    </w:pPr>
  </w:style>
  <w:style w:type="character" w:customStyle="1" w:styleId="FooterChar">
    <w:name w:val="Footer Char"/>
    <w:basedOn w:val="DefaultParagraphFont"/>
    <w:link w:val="Footer"/>
    <w:uiPriority w:val="99"/>
    <w:rsid w:val="005E1AF8"/>
    <w:rPr>
      <w:rFonts w:ascii="Calibri" w:eastAsia="Calibri" w:hAnsi="Calibri" w:cs="Calibri"/>
    </w:rPr>
  </w:style>
  <w:style w:type="character" w:styleId="Hyperlink">
    <w:name w:val="Hyperlink"/>
    <w:basedOn w:val="DefaultParagraphFont"/>
    <w:uiPriority w:val="99"/>
    <w:unhideWhenUsed/>
    <w:rsid w:val="004C353B"/>
    <w:rPr>
      <w:color w:val="0000FF" w:themeColor="hyperlink"/>
      <w:u w:val="single"/>
    </w:rPr>
  </w:style>
  <w:style w:type="character" w:styleId="UnresolvedMention">
    <w:name w:val="Unresolved Mention"/>
    <w:basedOn w:val="DefaultParagraphFont"/>
    <w:uiPriority w:val="99"/>
    <w:semiHidden/>
    <w:unhideWhenUsed/>
    <w:rsid w:val="004C353B"/>
    <w:rPr>
      <w:color w:val="605E5C"/>
      <w:shd w:val="clear" w:color="auto" w:fill="E1DFDD"/>
    </w:rPr>
  </w:style>
  <w:style w:type="character" w:styleId="FollowedHyperlink">
    <w:name w:val="FollowedHyperlink"/>
    <w:basedOn w:val="DefaultParagraphFont"/>
    <w:uiPriority w:val="99"/>
    <w:semiHidden/>
    <w:unhideWhenUsed/>
    <w:rsid w:val="00AD0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44054">
      <w:bodyDiv w:val="1"/>
      <w:marLeft w:val="0"/>
      <w:marRight w:val="0"/>
      <w:marTop w:val="0"/>
      <w:marBottom w:val="0"/>
      <w:divBdr>
        <w:top w:val="none" w:sz="0" w:space="0" w:color="auto"/>
        <w:left w:val="none" w:sz="0" w:space="0" w:color="auto"/>
        <w:bottom w:val="none" w:sz="0" w:space="0" w:color="auto"/>
        <w:right w:val="none" w:sz="0" w:space="0" w:color="auto"/>
      </w:divBdr>
    </w:div>
    <w:div w:id="174272463">
      <w:bodyDiv w:val="1"/>
      <w:marLeft w:val="0"/>
      <w:marRight w:val="0"/>
      <w:marTop w:val="0"/>
      <w:marBottom w:val="0"/>
      <w:divBdr>
        <w:top w:val="none" w:sz="0" w:space="0" w:color="auto"/>
        <w:left w:val="none" w:sz="0" w:space="0" w:color="auto"/>
        <w:bottom w:val="none" w:sz="0" w:space="0" w:color="auto"/>
        <w:right w:val="none" w:sz="0" w:space="0" w:color="auto"/>
      </w:divBdr>
    </w:div>
    <w:div w:id="224223229">
      <w:bodyDiv w:val="1"/>
      <w:marLeft w:val="0"/>
      <w:marRight w:val="0"/>
      <w:marTop w:val="0"/>
      <w:marBottom w:val="0"/>
      <w:divBdr>
        <w:top w:val="none" w:sz="0" w:space="0" w:color="auto"/>
        <w:left w:val="none" w:sz="0" w:space="0" w:color="auto"/>
        <w:bottom w:val="none" w:sz="0" w:space="0" w:color="auto"/>
        <w:right w:val="none" w:sz="0" w:space="0" w:color="auto"/>
      </w:divBdr>
      <w:divsChild>
        <w:div w:id="1951813266">
          <w:marLeft w:val="0"/>
          <w:marRight w:val="0"/>
          <w:marTop w:val="0"/>
          <w:marBottom w:val="0"/>
          <w:divBdr>
            <w:top w:val="none" w:sz="0" w:space="0" w:color="auto"/>
            <w:left w:val="none" w:sz="0" w:space="0" w:color="auto"/>
            <w:bottom w:val="none" w:sz="0" w:space="0" w:color="auto"/>
            <w:right w:val="none" w:sz="0" w:space="0" w:color="auto"/>
          </w:divBdr>
        </w:div>
        <w:div w:id="1255821268">
          <w:marLeft w:val="0"/>
          <w:marRight w:val="0"/>
          <w:marTop w:val="0"/>
          <w:marBottom w:val="0"/>
          <w:divBdr>
            <w:top w:val="none" w:sz="0" w:space="0" w:color="auto"/>
            <w:left w:val="none" w:sz="0" w:space="0" w:color="auto"/>
            <w:bottom w:val="none" w:sz="0" w:space="0" w:color="auto"/>
            <w:right w:val="none" w:sz="0" w:space="0" w:color="auto"/>
          </w:divBdr>
        </w:div>
      </w:divsChild>
    </w:div>
    <w:div w:id="275841873">
      <w:bodyDiv w:val="1"/>
      <w:marLeft w:val="0"/>
      <w:marRight w:val="0"/>
      <w:marTop w:val="0"/>
      <w:marBottom w:val="0"/>
      <w:divBdr>
        <w:top w:val="none" w:sz="0" w:space="0" w:color="auto"/>
        <w:left w:val="none" w:sz="0" w:space="0" w:color="auto"/>
        <w:bottom w:val="none" w:sz="0" w:space="0" w:color="auto"/>
        <w:right w:val="none" w:sz="0" w:space="0" w:color="auto"/>
      </w:divBdr>
      <w:divsChild>
        <w:div w:id="1325161636">
          <w:marLeft w:val="0"/>
          <w:marRight w:val="0"/>
          <w:marTop w:val="0"/>
          <w:marBottom w:val="0"/>
          <w:divBdr>
            <w:top w:val="none" w:sz="0" w:space="0" w:color="auto"/>
            <w:left w:val="none" w:sz="0" w:space="0" w:color="auto"/>
            <w:bottom w:val="none" w:sz="0" w:space="0" w:color="auto"/>
            <w:right w:val="none" w:sz="0" w:space="0" w:color="auto"/>
          </w:divBdr>
        </w:div>
        <w:div w:id="717162824">
          <w:marLeft w:val="0"/>
          <w:marRight w:val="0"/>
          <w:marTop w:val="0"/>
          <w:marBottom w:val="0"/>
          <w:divBdr>
            <w:top w:val="none" w:sz="0" w:space="0" w:color="auto"/>
            <w:left w:val="none" w:sz="0" w:space="0" w:color="auto"/>
            <w:bottom w:val="none" w:sz="0" w:space="0" w:color="auto"/>
            <w:right w:val="none" w:sz="0" w:space="0" w:color="auto"/>
          </w:divBdr>
        </w:div>
      </w:divsChild>
    </w:div>
    <w:div w:id="281963435">
      <w:bodyDiv w:val="1"/>
      <w:marLeft w:val="0"/>
      <w:marRight w:val="0"/>
      <w:marTop w:val="0"/>
      <w:marBottom w:val="0"/>
      <w:divBdr>
        <w:top w:val="none" w:sz="0" w:space="0" w:color="auto"/>
        <w:left w:val="none" w:sz="0" w:space="0" w:color="auto"/>
        <w:bottom w:val="none" w:sz="0" w:space="0" w:color="auto"/>
        <w:right w:val="none" w:sz="0" w:space="0" w:color="auto"/>
      </w:divBdr>
      <w:divsChild>
        <w:div w:id="1198350359">
          <w:marLeft w:val="0"/>
          <w:marRight w:val="0"/>
          <w:marTop w:val="0"/>
          <w:marBottom w:val="0"/>
          <w:divBdr>
            <w:top w:val="none" w:sz="0" w:space="0" w:color="auto"/>
            <w:left w:val="none" w:sz="0" w:space="0" w:color="auto"/>
            <w:bottom w:val="none" w:sz="0" w:space="0" w:color="auto"/>
            <w:right w:val="none" w:sz="0" w:space="0" w:color="auto"/>
          </w:divBdr>
        </w:div>
        <w:div w:id="1895895589">
          <w:marLeft w:val="0"/>
          <w:marRight w:val="0"/>
          <w:marTop w:val="0"/>
          <w:marBottom w:val="0"/>
          <w:divBdr>
            <w:top w:val="none" w:sz="0" w:space="0" w:color="auto"/>
            <w:left w:val="none" w:sz="0" w:space="0" w:color="auto"/>
            <w:bottom w:val="none" w:sz="0" w:space="0" w:color="auto"/>
            <w:right w:val="none" w:sz="0" w:space="0" w:color="auto"/>
          </w:divBdr>
        </w:div>
      </w:divsChild>
    </w:div>
    <w:div w:id="314334665">
      <w:bodyDiv w:val="1"/>
      <w:marLeft w:val="0"/>
      <w:marRight w:val="0"/>
      <w:marTop w:val="0"/>
      <w:marBottom w:val="0"/>
      <w:divBdr>
        <w:top w:val="none" w:sz="0" w:space="0" w:color="auto"/>
        <w:left w:val="none" w:sz="0" w:space="0" w:color="auto"/>
        <w:bottom w:val="none" w:sz="0" w:space="0" w:color="auto"/>
        <w:right w:val="none" w:sz="0" w:space="0" w:color="auto"/>
      </w:divBdr>
      <w:divsChild>
        <w:div w:id="1346789868">
          <w:marLeft w:val="0"/>
          <w:marRight w:val="0"/>
          <w:marTop w:val="0"/>
          <w:marBottom w:val="0"/>
          <w:divBdr>
            <w:top w:val="none" w:sz="0" w:space="0" w:color="auto"/>
            <w:left w:val="none" w:sz="0" w:space="0" w:color="auto"/>
            <w:bottom w:val="none" w:sz="0" w:space="0" w:color="auto"/>
            <w:right w:val="none" w:sz="0" w:space="0" w:color="auto"/>
          </w:divBdr>
        </w:div>
        <w:div w:id="1152599495">
          <w:marLeft w:val="0"/>
          <w:marRight w:val="0"/>
          <w:marTop w:val="0"/>
          <w:marBottom w:val="0"/>
          <w:divBdr>
            <w:top w:val="none" w:sz="0" w:space="0" w:color="auto"/>
            <w:left w:val="none" w:sz="0" w:space="0" w:color="auto"/>
            <w:bottom w:val="none" w:sz="0" w:space="0" w:color="auto"/>
            <w:right w:val="none" w:sz="0" w:space="0" w:color="auto"/>
          </w:divBdr>
        </w:div>
      </w:divsChild>
    </w:div>
    <w:div w:id="325137200">
      <w:bodyDiv w:val="1"/>
      <w:marLeft w:val="0"/>
      <w:marRight w:val="0"/>
      <w:marTop w:val="0"/>
      <w:marBottom w:val="0"/>
      <w:divBdr>
        <w:top w:val="none" w:sz="0" w:space="0" w:color="auto"/>
        <w:left w:val="none" w:sz="0" w:space="0" w:color="auto"/>
        <w:bottom w:val="none" w:sz="0" w:space="0" w:color="auto"/>
        <w:right w:val="none" w:sz="0" w:space="0" w:color="auto"/>
      </w:divBdr>
      <w:divsChild>
        <w:div w:id="1802571786">
          <w:marLeft w:val="0"/>
          <w:marRight w:val="0"/>
          <w:marTop w:val="0"/>
          <w:marBottom w:val="0"/>
          <w:divBdr>
            <w:top w:val="none" w:sz="0" w:space="0" w:color="auto"/>
            <w:left w:val="none" w:sz="0" w:space="0" w:color="auto"/>
            <w:bottom w:val="none" w:sz="0" w:space="0" w:color="auto"/>
            <w:right w:val="none" w:sz="0" w:space="0" w:color="auto"/>
          </w:divBdr>
        </w:div>
        <w:div w:id="1442652403">
          <w:marLeft w:val="0"/>
          <w:marRight w:val="0"/>
          <w:marTop w:val="0"/>
          <w:marBottom w:val="0"/>
          <w:divBdr>
            <w:top w:val="none" w:sz="0" w:space="0" w:color="auto"/>
            <w:left w:val="none" w:sz="0" w:space="0" w:color="auto"/>
            <w:bottom w:val="none" w:sz="0" w:space="0" w:color="auto"/>
            <w:right w:val="none" w:sz="0" w:space="0" w:color="auto"/>
          </w:divBdr>
        </w:div>
      </w:divsChild>
    </w:div>
    <w:div w:id="488208644">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sChild>
        <w:div w:id="1731880045">
          <w:marLeft w:val="0"/>
          <w:marRight w:val="0"/>
          <w:marTop w:val="0"/>
          <w:marBottom w:val="0"/>
          <w:divBdr>
            <w:top w:val="none" w:sz="0" w:space="0" w:color="auto"/>
            <w:left w:val="none" w:sz="0" w:space="0" w:color="auto"/>
            <w:bottom w:val="none" w:sz="0" w:space="0" w:color="auto"/>
            <w:right w:val="none" w:sz="0" w:space="0" w:color="auto"/>
          </w:divBdr>
        </w:div>
        <w:div w:id="1192498842">
          <w:marLeft w:val="0"/>
          <w:marRight w:val="0"/>
          <w:marTop w:val="0"/>
          <w:marBottom w:val="0"/>
          <w:divBdr>
            <w:top w:val="none" w:sz="0" w:space="0" w:color="auto"/>
            <w:left w:val="none" w:sz="0" w:space="0" w:color="auto"/>
            <w:bottom w:val="none" w:sz="0" w:space="0" w:color="auto"/>
            <w:right w:val="none" w:sz="0" w:space="0" w:color="auto"/>
          </w:divBdr>
        </w:div>
      </w:divsChild>
    </w:div>
    <w:div w:id="646859253">
      <w:bodyDiv w:val="1"/>
      <w:marLeft w:val="0"/>
      <w:marRight w:val="0"/>
      <w:marTop w:val="0"/>
      <w:marBottom w:val="0"/>
      <w:divBdr>
        <w:top w:val="none" w:sz="0" w:space="0" w:color="auto"/>
        <w:left w:val="none" w:sz="0" w:space="0" w:color="auto"/>
        <w:bottom w:val="none" w:sz="0" w:space="0" w:color="auto"/>
        <w:right w:val="none" w:sz="0" w:space="0" w:color="auto"/>
      </w:divBdr>
    </w:div>
    <w:div w:id="669453321">
      <w:bodyDiv w:val="1"/>
      <w:marLeft w:val="0"/>
      <w:marRight w:val="0"/>
      <w:marTop w:val="0"/>
      <w:marBottom w:val="0"/>
      <w:divBdr>
        <w:top w:val="none" w:sz="0" w:space="0" w:color="auto"/>
        <w:left w:val="none" w:sz="0" w:space="0" w:color="auto"/>
        <w:bottom w:val="none" w:sz="0" w:space="0" w:color="auto"/>
        <w:right w:val="none" w:sz="0" w:space="0" w:color="auto"/>
      </w:divBdr>
    </w:div>
    <w:div w:id="740982354">
      <w:bodyDiv w:val="1"/>
      <w:marLeft w:val="0"/>
      <w:marRight w:val="0"/>
      <w:marTop w:val="0"/>
      <w:marBottom w:val="0"/>
      <w:divBdr>
        <w:top w:val="none" w:sz="0" w:space="0" w:color="auto"/>
        <w:left w:val="none" w:sz="0" w:space="0" w:color="auto"/>
        <w:bottom w:val="none" w:sz="0" w:space="0" w:color="auto"/>
        <w:right w:val="none" w:sz="0" w:space="0" w:color="auto"/>
      </w:divBdr>
      <w:divsChild>
        <w:div w:id="1667704028">
          <w:marLeft w:val="0"/>
          <w:marRight w:val="0"/>
          <w:marTop w:val="0"/>
          <w:marBottom w:val="0"/>
          <w:divBdr>
            <w:top w:val="none" w:sz="0" w:space="0" w:color="auto"/>
            <w:left w:val="none" w:sz="0" w:space="0" w:color="auto"/>
            <w:bottom w:val="none" w:sz="0" w:space="0" w:color="auto"/>
            <w:right w:val="none" w:sz="0" w:space="0" w:color="auto"/>
          </w:divBdr>
        </w:div>
        <w:div w:id="592671363">
          <w:marLeft w:val="0"/>
          <w:marRight w:val="0"/>
          <w:marTop w:val="0"/>
          <w:marBottom w:val="0"/>
          <w:divBdr>
            <w:top w:val="none" w:sz="0" w:space="0" w:color="auto"/>
            <w:left w:val="none" w:sz="0" w:space="0" w:color="auto"/>
            <w:bottom w:val="none" w:sz="0" w:space="0" w:color="auto"/>
            <w:right w:val="none" w:sz="0" w:space="0" w:color="auto"/>
          </w:divBdr>
        </w:div>
      </w:divsChild>
    </w:div>
    <w:div w:id="815296249">
      <w:bodyDiv w:val="1"/>
      <w:marLeft w:val="0"/>
      <w:marRight w:val="0"/>
      <w:marTop w:val="0"/>
      <w:marBottom w:val="0"/>
      <w:divBdr>
        <w:top w:val="none" w:sz="0" w:space="0" w:color="auto"/>
        <w:left w:val="none" w:sz="0" w:space="0" w:color="auto"/>
        <w:bottom w:val="none" w:sz="0" w:space="0" w:color="auto"/>
        <w:right w:val="none" w:sz="0" w:space="0" w:color="auto"/>
      </w:divBdr>
      <w:divsChild>
        <w:div w:id="208615669">
          <w:marLeft w:val="0"/>
          <w:marRight w:val="0"/>
          <w:marTop w:val="0"/>
          <w:marBottom w:val="0"/>
          <w:divBdr>
            <w:top w:val="none" w:sz="0" w:space="0" w:color="auto"/>
            <w:left w:val="none" w:sz="0" w:space="0" w:color="auto"/>
            <w:bottom w:val="none" w:sz="0" w:space="0" w:color="auto"/>
            <w:right w:val="none" w:sz="0" w:space="0" w:color="auto"/>
          </w:divBdr>
        </w:div>
        <w:div w:id="690033390">
          <w:marLeft w:val="0"/>
          <w:marRight w:val="0"/>
          <w:marTop w:val="0"/>
          <w:marBottom w:val="0"/>
          <w:divBdr>
            <w:top w:val="none" w:sz="0" w:space="0" w:color="auto"/>
            <w:left w:val="none" w:sz="0" w:space="0" w:color="auto"/>
            <w:bottom w:val="none" w:sz="0" w:space="0" w:color="auto"/>
            <w:right w:val="none" w:sz="0" w:space="0" w:color="auto"/>
          </w:divBdr>
        </w:div>
      </w:divsChild>
    </w:div>
    <w:div w:id="820540474">
      <w:bodyDiv w:val="1"/>
      <w:marLeft w:val="0"/>
      <w:marRight w:val="0"/>
      <w:marTop w:val="0"/>
      <w:marBottom w:val="0"/>
      <w:divBdr>
        <w:top w:val="none" w:sz="0" w:space="0" w:color="auto"/>
        <w:left w:val="none" w:sz="0" w:space="0" w:color="auto"/>
        <w:bottom w:val="none" w:sz="0" w:space="0" w:color="auto"/>
        <w:right w:val="none" w:sz="0" w:space="0" w:color="auto"/>
      </w:divBdr>
    </w:div>
    <w:div w:id="828253816">
      <w:bodyDiv w:val="1"/>
      <w:marLeft w:val="0"/>
      <w:marRight w:val="0"/>
      <w:marTop w:val="0"/>
      <w:marBottom w:val="0"/>
      <w:divBdr>
        <w:top w:val="none" w:sz="0" w:space="0" w:color="auto"/>
        <w:left w:val="none" w:sz="0" w:space="0" w:color="auto"/>
        <w:bottom w:val="none" w:sz="0" w:space="0" w:color="auto"/>
        <w:right w:val="none" w:sz="0" w:space="0" w:color="auto"/>
      </w:divBdr>
      <w:divsChild>
        <w:div w:id="741946576">
          <w:marLeft w:val="0"/>
          <w:marRight w:val="0"/>
          <w:marTop w:val="0"/>
          <w:marBottom w:val="0"/>
          <w:divBdr>
            <w:top w:val="none" w:sz="0" w:space="0" w:color="auto"/>
            <w:left w:val="none" w:sz="0" w:space="0" w:color="auto"/>
            <w:bottom w:val="none" w:sz="0" w:space="0" w:color="auto"/>
            <w:right w:val="none" w:sz="0" w:space="0" w:color="auto"/>
          </w:divBdr>
        </w:div>
        <w:div w:id="421099663">
          <w:marLeft w:val="0"/>
          <w:marRight w:val="0"/>
          <w:marTop w:val="0"/>
          <w:marBottom w:val="0"/>
          <w:divBdr>
            <w:top w:val="none" w:sz="0" w:space="0" w:color="auto"/>
            <w:left w:val="none" w:sz="0" w:space="0" w:color="auto"/>
            <w:bottom w:val="none" w:sz="0" w:space="0" w:color="auto"/>
            <w:right w:val="none" w:sz="0" w:space="0" w:color="auto"/>
          </w:divBdr>
        </w:div>
      </w:divsChild>
    </w:div>
    <w:div w:id="951478020">
      <w:bodyDiv w:val="1"/>
      <w:marLeft w:val="0"/>
      <w:marRight w:val="0"/>
      <w:marTop w:val="0"/>
      <w:marBottom w:val="0"/>
      <w:divBdr>
        <w:top w:val="none" w:sz="0" w:space="0" w:color="auto"/>
        <w:left w:val="none" w:sz="0" w:space="0" w:color="auto"/>
        <w:bottom w:val="none" w:sz="0" w:space="0" w:color="auto"/>
        <w:right w:val="none" w:sz="0" w:space="0" w:color="auto"/>
      </w:divBdr>
      <w:divsChild>
        <w:div w:id="1043483393">
          <w:marLeft w:val="0"/>
          <w:marRight w:val="0"/>
          <w:marTop w:val="0"/>
          <w:marBottom w:val="0"/>
          <w:divBdr>
            <w:top w:val="none" w:sz="0" w:space="0" w:color="auto"/>
            <w:left w:val="none" w:sz="0" w:space="0" w:color="auto"/>
            <w:bottom w:val="none" w:sz="0" w:space="0" w:color="auto"/>
            <w:right w:val="none" w:sz="0" w:space="0" w:color="auto"/>
          </w:divBdr>
        </w:div>
        <w:div w:id="2126263524">
          <w:marLeft w:val="0"/>
          <w:marRight w:val="0"/>
          <w:marTop w:val="0"/>
          <w:marBottom w:val="0"/>
          <w:divBdr>
            <w:top w:val="none" w:sz="0" w:space="0" w:color="auto"/>
            <w:left w:val="none" w:sz="0" w:space="0" w:color="auto"/>
            <w:bottom w:val="none" w:sz="0" w:space="0" w:color="auto"/>
            <w:right w:val="none" w:sz="0" w:space="0" w:color="auto"/>
          </w:divBdr>
        </w:div>
      </w:divsChild>
    </w:div>
    <w:div w:id="959801160">
      <w:bodyDiv w:val="1"/>
      <w:marLeft w:val="0"/>
      <w:marRight w:val="0"/>
      <w:marTop w:val="0"/>
      <w:marBottom w:val="0"/>
      <w:divBdr>
        <w:top w:val="none" w:sz="0" w:space="0" w:color="auto"/>
        <w:left w:val="none" w:sz="0" w:space="0" w:color="auto"/>
        <w:bottom w:val="none" w:sz="0" w:space="0" w:color="auto"/>
        <w:right w:val="none" w:sz="0" w:space="0" w:color="auto"/>
      </w:divBdr>
    </w:div>
    <w:div w:id="972323576">
      <w:bodyDiv w:val="1"/>
      <w:marLeft w:val="0"/>
      <w:marRight w:val="0"/>
      <w:marTop w:val="0"/>
      <w:marBottom w:val="0"/>
      <w:divBdr>
        <w:top w:val="none" w:sz="0" w:space="0" w:color="auto"/>
        <w:left w:val="none" w:sz="0" w:space="0" w:color="auto"/>
        <w:bottom w:val="none" w:sz="0" w:space="0" w:color="auto"/>
        <w:right w:val="none" w:sz="0" w:space="0" w:color="auto"/>
      </w:divBdr>
      <w:divsChild>
        <w:div w:id="775639512">
          <w:marLeft w:val="0"/>
          <w:marRight w:val="0"/>
          <w:marTop w:val="0"/>
          <w:marBottom w:val="0"/>
          <w:divBdr>
            <w:top w:val="none" w:sz="0" w:space="0" w:color="auto"/>
            <w:left w:val="none" w:sz="0" w:space="0" w:color="auto"/>
            <w:bottom w:val="none" w:sz="0" w:space="0" w:color="auto"/>
            <w:right w:val="none" w:sz="0" w:space="0" w:color="auto"/>
          </w:divBdr>
        </w:div>
        <w:div w:id="2127967040">
          <w:marLeft w:val="0"/>
          <w:marRight w:val="0"/>
          <w:marTop w:val="0"/>
          <w:marBottom w:val="0"/>
          <w:divBdr>
            <w:top w:val="none" w:sz="0" w:space="0" w:color="auto"/>
            <w:left w:val="none" w:sz="0" w:space="0" w:color="auto"/>
            <w:bottom w:val="none" w:sz="0" w:space="0" w:color="auto"/>
            <w:right w:val="none" w:sz="0" w:space="0" w:color="auto"/>
          </w:divBdr>
        </w:div>
      </w:divsChild>
    </w:div>
    <w:div w:id="1030649387">
      <w:bodyDiv w:val="1"/>
      <w:marLeft w:val="0"/>
      <w:marRight w:val="0"/>
      <w:marTop w:val="0"/>
      <w:marBottom w:val="0"/>
      <w:divBdr>
        <w:top w:val="none" w:sz="0" w:space="0" w:color="auto"/>
        <w:left w:val="none" w:sz="0" w:space="0" w:color="auto"/>
        <w:bottom w:val="none" w:sz="0" w:space="0" w:color="auto"/>
        <w:right w:val="none" w:sz="0" w:space="0" w:color="auto"/>
      </w:divBdr>
      <w:divsChild>
        <w:div w:id="1518929108">
          <w:marLeft w:val="0"/>
          <w:marRight w:val="0"/>
          <w:marTop w:val="0"/>
          <w:marBottom w:val="0"/>
          <w:divBdr>
            <w:top w:val="none" w:sz="0" w:space="0" w:color="auto"/>
            <w:left w:val="none" w:sz="0" w:space="0" w:color="auto"/>
            <w:bottom w:val="none" w:sz="0" w:space="0" w:color="auto"/>
            <w:right w:val="none" w:sz="0" w:space="0" w:color="auto"/>
          </w:divBdr>
        </w:div>
        <w:div w:id="867525090">
          <w:marLeft w:val="0"/>
          <w:marRight w:val="0"/>
          <w:marTop w:val="0"/>
          <w:marBottom w:val="0"/>
          <w:divBdr>
            <w:top w:val="none" w:sz="0" w:space="0" w:color="auto"/>
            <w:left w:val="none" w:sz="0" w:space="0" w:color="auto"/>
            <w:bottom w:val="none" w:sz="0" w:space="0" w:color="auto"/>
            <w:right w:val="none" w:sz="0" w:space="0" w:color="auto"/>
          </w:divBdr>
        </w:div>
      </w:divsChild>
    </w:div>
    <w:div w:id="1030885092">
      <w:bodyDiv w:val="1"/>
      <w:marLeft w:val="0"/>
      <w:marRight w:val="0"/>
      <w:marTop w:val="0"/>
      <w:marBottom w:val="0"/>
      <w:divBdr>
        <w:top w:val="none" w:sz="0" w:space="0" w:color="auto"/>
        <w:left w:val="none" w:sz="0" w:space="0" w:color="auto"/>
        <w:bottom w:val="none" w:sz="0" w:space="0" w:color="auto"/>
        <w:right w:val="none" w:sz="0" w:space="0" w:color="auto"/>
      </w:divBdr>
      <w:divsChild>
        <w:div w:id="1269235873">
          <w:marLeft w:val="0"/>
          <w:marRight w:val="0"/>
          <w:marTop w:val="0"/>
          <w:marBottom w:val="0"/>
          <w:divBdr>
            <w:top w:val="none" w:sz="0" w:space="0" w:color="auto"/>
            <w:left w:val="none" w:sz="0" w:space="0" w:color="auto"/>
            <w:bottom w:val="none" w:sz="0" w:space="0" w:color="auto"/>
            <w:right w:val="none" w:sz="0" w:space="0" w:color="auto"/>
          </w:divBdr>
        </w:div>
        <w:div w:id="500856638">
          <w:marLeft w:val="0"/>
          <w:marRight w:val="0"/>
          <w:marTop w:val="0"/>
          <w:marBottom w:val="0"/>
          <w:divBdr>
            <w:top w:val="none" w:sz="0" w:space="0" w:color="auto"/>
            <w:left w:val="none" w:sz="0" w:space="0" w:color="auto"/>
            <w:bottom w:val="none" w:sz="0" w:space="0" w:color="auto"/>
            <w:right w:val="none" w:sz="0" w:space="0" w:color="auto"/>
          </w:divBdr>
        </w:div>
      </w:divsChild>
    </w:div>
    <w:div w:id="1047871846">
      <w:bodyDiv w:val="1"/>
      <w:marLeft w:val="0"/>
      <w:marRight w:val="0"/>
      <w:marTop w:val="0"/>
      <w:marBottom w:val="0"/>
      <w:divBdr>
        <w:top w:val="none" w:sz="0" w:space="0" w:color="auto"/>
        <w:left w:val="none" w:sz="0" w:space="0" w:color="auto"/>
        <w:bottom w:val="none" w:sz="0" w:space="0" w:color="auto"/>
        <w:right w:val="none" w:sz="0" w:space="0" w:color="auto"/>
      </w:divBdr>
      <w:divsChild>
        <w:div w:id="1283614794">
          <w:marLeft w:val="0"/>
          <w:marRight w:val="0"/>
          <w:marTop w:val="0"/>
          <w:marBottom w:val="0"/>
          <w:divBdr>
            <w:top w:val="none" w:sz="0" w:space="0" w:color="auto"/>
            <w:left w:val="none" w:sz="0" w:space="0" w:color="auto"/>
            <w:bottom w:val="none" w:sz="0" w:space="0" w:color="auto"/>
            <w:right w:val="none" w:sz="0" w:space="0" w:color="auto"/>
          </w:divBdr>
        </w:div>
        <w:div w:id="321080063">
          <w:marLeft w:val="0"/>
          <w:marRight w:val="0"/>
          <w:marTop w:val="0"/>
          <w:marBottom w:val="0"/>
          <w:divBdr>
            <w:top w:val="none" w:sz="0" w:space="0" w:color="auto"/>
            <w:left w:val="none" w:sz="0" w:space="0" w:color="auto"/>
            <w:bottom w:val="none" w:sz="0" w:space="0" w:color="auto"/>
            <w:right w:val="none" w:sz="0" w:space="0" w:color="auto"/>
          </w:divBdr>
        </w:div>
      </w:divsChild>
    </w:div>
    <w:div w:id="1136609819">
      <w:bodyDiv w:val="1"/>
      <w:marLeft w:val="0"/>
      <w:marRight w:val="0"/>
      <w:marTop w:val="0"/>
      <w:marBottom w:val="0"/>
      <w:divBdr>
        <w:top w:val="none" w:sz="0" w:space="0" w:color="auto"/>
        <w:left w:val="none" w:sz="0" w:space="0" w:color="auto"/>
        <w:bottom w:val="none" w:sz="0" w:space="0" w:color="auto"/>
        <w:right w:val="none" w:sz="0" w:space="0" w:color="auto"/>
      </w:divBdr>
    </w:div>
    <w:div w:id="1249920459">
      <w:bodyDiv w:val="1"/>
      <w:marLeft w:val="0"/>
      <w:marRight w:val="0"/>
      <w:marTop w:val="0"/>
      <w:marBottom w:val="0"/>
      <w:divBdr>
        <w:top w:val="none" w:sz="0" w:space="0" w:color="auto"/>
        <w:left w:val="none" w:sz="0" w:space="0" w:color="auto"/>
        <w:bottom w:val="none" w:sz="0" w:space="0" w:color="auto"/>
        <w:right w:val="none" w:sz="0" w:space="0" w:color="auto"/>
      </w:divBdr>
      <w:divsChild>
        <w:div w:id="859972211">
          <w:marLeft w:val="0"/>
          <w:marRight w:val="0"/>
          <w:marTop w:val="0"/>
          <w:marBottom w:val="0"/>
          <w:divBdr>
            <w:top w:val="none" w:sz="0" w:space="0" w:color="auto"/>
            <w:left w:val="none" w:sz="0" w:space="0" w:color="auto"/>
            <w:bottom w:val="none" w:sz="0" w:space="0" w:color="auto"/>
            <w:right w:val="none" w:sz="0" w:space="0" w:color="auto"/>
          </w:divBdr>
        </w:div>
        <w:div w:id="628979866">
          <w:marLeft w:val="0"/>
          <w:marRight w:val="0"/>
          <w:marTop w:val="0"/>
          <w:marBottom w:val="0"/>
          <w:divBdr>
            <w:top w:val="none" w:sz="0" w:space="0" w:color="auto"/>
            <w:left w:val="none" w:sz="0" w:space="0" w:color="auto"/>
            <w:bottom w:val="none" w:sz="0" w:space="0" w:color="auto"/>
            <w:right w:val="none" w:sz="0" w:space="0" w:color="auto"/>
          </w:divBdr>
        </w:div>
      </w:divsChild>
    </w:div>
    <w:div w:id="1333333110">
      <w:bodyDiv w:val="1"/>
      <w:marLeft w:val="0"/>
      <w:marRight w:val="0"/>
      <w:marTop w:val="0"/>
      <w:marBottom w:val="0"/>
      <w:divBdr>
        <w:top w:val="none" w:sz="0" w:space="0" w:color="auto"/>
        <w:left w:val="none" w:sz="0" w:space="0" w:color="auto"/>
        <w:bottom w:val="none" w:sz="0" w:space="0" w:color="auto"/>
        <w:right w:val="none" w:sz="0" w:space="0" w:color="auto"/>
      </w:divBdr>
      <w:divsChild>
        <w:div w:id="1506167496">
          <w:marLeft w:val="0"/>
          <w:marRight w:val="0"/>
          <w:marTop w:val="0"/>
          <w:marBottom w:val="0"/>
          <w:divBdr>
            <w:top w:val="none" w:sz="0" w:space="0" w:color="auto"/>
            <w:left w:val="none" w:sz="0" w:space="0" w:color="auto"/>
            <w:bottom w:val="none" w:sz="0" w:space="0" w:color="auto"/>
            <w:right w:val="none" w:sz="0" w:space="0" w:color="auto"/>
          </w:divBdr>
        </w:div>
        <w:div w:id="78791166">
          <w:marLeft w:val="0"/>
          <w:marRight w:val="0"/>
          <w:marTop w:val="0"/>
          <w:marBottom w:val="0"/>
          <w:divBdr>
            <w:top w:val="none" w:sz="0" w:space="0" w:color="auto"/>
            <w:left w:val="none" w:sz="0" w:space="0" w:color="auto"/>
            <w:bottom w:val="none" w:sz="0" w:space="0" w:color="auto"/>
            <w:right w:val="none" w:sz="0" w:space="0" w:color="auto"/>
          </w:divBdr>
        </w:div>
      </w:divsChild>
    </w:div>
    <w:div w:id="1358891075">
      <w:bodyDiv w:val="1"/>
      <w:marLeft w:val="0"/>
      <w:marRight w:val="0"/>
      <w:marTop w:val="0"/>
      <w:marBottom w:val="0"/>
      <w:divBdr>
        <w:top w:val="none" w:sz="0" w:space="0" w:color="auto"/>
        <w:left w:val="none" w:sz="0" w:space="0" w:color="auto"/>
        <w:bottom w:val="none" w:sz="0" w:space="0" w:color="auto"/>
        <w:right w:val="none" w:sz="0" w:space="0" w:color="auto"/>
      </w:divBdr>
      <w:divsChild>
        <w:div w:id="2072382630">
          <w:marLeft w:val="0"/>
          <w:marRight w:val="0"/>
          <w:marTop w:val="0"/>
          <w:marBottom w:val="0"/>
          <w:divBdr>
            <w:top w:val="none" w:sz="0" w:space="0" w:color="auto"/>
            <w:left w:val="none" w:sz="0" w:space="0" w:color="auto"/>
            <w:bottom w:val="none" w:sz="0" w:space="0" w:color="auto"/>
            <w:right w:val="none" w:sz="0" w:space="0" w:color="auto"/>
          </w:divBdr>
        </w:div>
        <w:div w:id="1146512116">
          <w:marLeft w:val="0"/>
          <w:marRight w:val="0"/>
          <w:marTop w:val="0"/>
          <w:marBottom w:val="0"/>
          <w:divBdr>
            <w:top w:val="none" w:sz="0" w:space="0" w:color="auto"/>
            <w:left w:val="none" w:sz="0" w:space="0" w:color="auto"/>
            <w:bottom w:val="none" w:sz="0" w:space="0" w:color="auto"/>
            <w:right w:val="none" w:sz="0" w:space="0" w:color="auto"/>
          </w:divBdr>
        </w:div>
      </w:divsChild>
    </w:div>
    <w:div w:id="1602562957">
      <w:bodyDiv w:val="1"/>
      <w:marLeft w:val="0"/>
      <w:marRight w:val="0"/>
      <w:marTop w:val="0"/>
      <w:marBottom w:val="0"/>
      <w:divBdr>
        <w:top w:val="none" w:sz="0" w:space="0" w:color="auto"/>
        <w:left w:val="none" w:sz="0" w:space="0" w:color="auto"/>
        <w:bottom w:val="none" w:sz="0" w:space="0" w:color="auto"/>
        <w:right w:val="none" w:sz="0" w:space="0" w:color="auto"/>
      </w:divBdr>
      <w:divsChild>
        <w:div w:id="137456412">
          <w:marLeft w:val="0"/>
          <w:marRight w:val="0"/>
          <w:marTop w:val="0"/>
          <w:marBottom w:val="0"/>
          <w:divBdr>
            <w:top w:val="none" w:sz="0" w:space="0" w:color="auto"/>
            <w:left w:val="none" w:sz="0" w:space="0" w:color="auto"/>
            <w:bottom w:val="none" w:sz="0" w:space="0" w:color="auto"/>
            <w:right w:val="none" w:sz="0" w:space="0" w:color="auto"/>
          </w:divBdr>
        </w:div>
        <w:div w:id="934947448">
          <w:marLeft w:val="0"/>
          <w:marRight w:val="0"/>
          <w:marTop w:val="0"/>
          <w:marBottom w:val="0"/>
          <w:divBdr>
            <w:top w:val="none" w:sz="0" w:space="0" w:color="auto"/>
            <w:left w:val="none" w:sz="0" w:space="0" w:color="auto"/>
            <w:bottom w:val="none" w:sz="0" w:space="0" w:color="auto"/>
            <w:right w:val="none" w:sz="0" w:space="0" w:color="auto"/>
          </w:divBdr>
        </w:div>
      </w:divsChild>
    </w:div>
    <w:div w:id="1747914842">
      <w:bodyDiv w:val="1"/>
      <w:marLeft w:val="0"/>
      <w:marRight w:val="0"/>
      <w:marTop w:val="0"/>
      <w:marBottom w:val="0"/>
      <w:divBdr>
        <w:top w:val="none" w:sz="0" w:space="0" w:color="auto"/>
        <w:left w:val="none" w:sz="0" w:space="0" w:color="auto"/>
        <w:bottom w:val="none" w:sz="0" w:space="0" w:color="auto"/>
        <w:right w:val="none" w:sz="0" w:space="0" w:color="auto"/>
      </w:divBdr>
      <w:divsChild>
        <w:div w:id="1362778833">
          <w:marLeft w:val="0"/>
          <w:marRight w:val="0"/>
          <w:marTop w:val="0"/>
          <w:marBottom w:val="0"/>
          <w:divBdr>
            <w:top w:val="none" w:sz="0" w:space="0" w:color="auto"/>
            <w:left w:val="none" w:sz="0" w:space="0" w:color="auto"/>
            <w:bottom w:val="none" w:sz="0" w:space="0" w:color="auto"/>
            <w:right w:val="none" w:sz="0" w:space="0" w:color="auto"/>
          </w:divBdr>
        </w:div>
        <w:div w:id="384574326">
          <w:marLeft w:val="0"/>
          <w:marRight w:val="0"/>
          <w:marTop w:val="0"/>
          <w:marBottom w:val="0"/>
          <w:divBdr>
            <w:top w:val="none" w:sz="0" w:space="0" w:color="auto"/>
            <w:left w:val="none" w:sz="0" w:space="0" w:color="auto"/>
            <w:bottom w:val="none" w:sz="0" w:space="0" w:color="auto"/>
            <w:right w:val="none" w:sz="0" w:space="0" w:color="auto"/>
          </w:divBdr>
        </w:div>
      </w:divsChild>
    </w:div>
    <w:div w:id="2096245785">
      <w:bodyDiv w:val="1"/>
      <w:marLeft w:val="0"/>
      <w:marRight w:val="0"/>
      <w:marTop w:val="0"/>
      <w:marBottom w:val="0"/>
      <w:divBdr>
        <w:top w:val="none" w:sz="0" w:space="0" w:color="auto"/>
        <w:left w:val="none" w:sz="0" w:space="0" w:color="auto"/>
        <w:bottom w:val="none" w:sz="0" w:space="0" w:color="auto"/>
        <w:right w:val="none" w:sz="0" w:space="0" w:color="auto"/>
      </w:divBdr>
      <w:divsChild>
        <w:div w:id="1492328675">
          <w:marLeft w:val="0"/>
          <w:marRight w:val="0"/>
          <w:marTop w:val="0"/>
          <w:marBottom w:val="0"/>
          <w:divBdr>
            <w:top w:val="none" w:sz="0" w:space="0" w:color="auto"/>
            <w:left w:val="none" w:sz="0" w:space="0" w:color="auto"/>
            <w:bottom w:val="none" w:sz="0" w:space="0" w:color="auto"/>
            <w:right w:val="none" w:sz="0" w:space="0" w:color="auto"/>
          </w:divBdr>
        </w:div>
        <w:div w:id="1133136200">
          <w:marLeft w:val="0"/>
          <w:marRight w:val="0"/>
          <w:marTop w:val="0"/>
          <w:marBottom w:val="0"/>
          <w:divBdr>
            <w:top w:val="none" w:sz="0" w:space="0" w:color="auto"/>
            <w:left w:val="none" w:sz="0" w:space="0" w:color="auto"/>
            <w:bottom w:val="none" w:sz="0" w:space="0" w:color="auto"/>
            <w:right w:val="none" w:sz="0" w:space="0" w:color="auto"/>
          </w:divBdr>
        </w:div>
      </w:divsChild>
    </w:div>
    <w:div w:id="2135246996">
      <w:bodyDiv w:val="1"/>
      <w:marLeft w:val="0"/>
      <w:marRight w:val="0"/>
      <w:marTop w:val="0"/>
      <w:marBottom w:val="0"/>
      <w:divBdr>
        <w:top w:val="none" w:sz="0" w:space="0" w:color="auto"/>
        <w:left w:val="none" w:sz="0" w:space="0" w:color="auto"/>
        <w:bottom w:val="none" w:sz="0" w:space="0" w:color="auto"/>
        <w:right w:val="none" w:sz="0" w:space="0" w:color="auto"/>
      </w:divBdr>
      <w:divsChild>
        <w:div w:id="1824083112">
          <w:marLeft w:val="0"/>
          <w:marRight w:val="0"/>
          <w:marTop w:val="0"/>
          <w:marBottom w:val="0"/>
          <w:divBdr>
            <w:top w:val="none" w:sz="0" w:space="0" w:color="auto"/>
            <w:left w:val="none" w:sz="0" w:space="0" w:color="auto"/>
            <w:bottom w:val="none" w:sz="0" w:space="0" w:color="auto"/>
            <w:right w:val="none" w:sz="0" w:space="0" w:color="auto"/>
          </w:divBdr>
        </w:div>
        <w:div w:id="1591431497">
          <w:marLeft w:val="0"/>
          <w:marRight w:val="0"/>
          <w:marTop w:val="0"/>
          <w:marBottom w:val="0"/>
          <w:divBdr>
            <w:top w:val="none" w:sz="0" w:space="0" w:color="auto"/>
            <w:left w:val="none" w:sz="0" w:space="0" w:color="auto"/>
            <w:bottom w:val="none" w:sz="0" w:space="0" w:color="auto"/>
            <w:right w:val="none" w:sz="0" w:space="0" w:color="auto"/>
          </w:divBdr>
        </w:div>
      </w:divsChild>
    </w:div>
    <w:div w:id="2143688546">
      <w:bodyDiv w:val="1"/>
      <w:marLeft w:val="0"/>
      <w:marRight w:val="0"/>
      <w:marTop w:val="0"/>
      <w:marBottom w:val="0"/>
      <w:divBdr>
        <w:top w:val="none" w:sz="0" w:space="0" w:color="auto"/>
        <w:left w:val="none" w:sz="0" w:space="0" w:color="auto"/>
        <w:bottom w:val="none" w:sz="0" w:space="0" w:color="auto"/>
        <w:right w:val="none" w:sz="0" w:space="0" w:color="auto"/>
      </w:divBdr>
      <w:divsChild>
        <w:div w:id="2142460554">
          <w:marLeft w:val="0"/>
          <w:marRight w:val="0"/>
          <w:marTop w:val="0"/>
          <w:marBottom w:val="0"/>
          <w:divBdr>
            <w:top w:val="none" w:sz="0" w:space="0" w:color="auto"/>
            <w:left w:val="none" w:sz="0" w:space="0" w:color="auto"/>
            <w:bottom w:val="none" w:sz="0" w:space="0" w:color="auto"/>
            <w:right w:val="none" w:sz="0" w:space="0" w:color="auto"/>
          </w:divBdr>
        </w:div>
        <w:div w:id="3634823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gage.england.nhs.uk/consultation/central-flu-procurement-and-supply/consultation/subpage.2024-11-12.6021236671/" TargetMode="External"/><Relationship Id="rId18" Type="http://schemas.openxmlformats.org/officeDocument/2006/relationships/hyperlink" Target="https://cpe.org.uk/national-pharmacy-services/advanced-services/flu-vaccination-service/" TargetMode="External"/><Relationship Id="rId26" Type="http://schemas.openxmlformats.org/officeDocument/2006/relationships/hyperlink" Target="mailto:admin@leics-lpc.co.uk" TargetMode="External"/><Relationship Id="rId3" Type="http://schemas.openxmlformats.org/officeDocument/2006/relationships/customXml" Target="../customXml/item3.xml"/><Relationship Id="rId21" Type="http://schemas.openxmlformats.org/officeDocument/2006/relationships/hyperlink" Target="https://www.facebook.com/profile.php?id=100083179608018" TargetMode="External"/><Relationship Id="rId7" Type="http://schemas.openxmlformats.org/officeDocument/2006/relationships/settings" Target="settings.xml"/><Relationship Id="rId12" Type="http://schemas.openxmlformats.org/officeDocument/2006/relationships/hyperlink" Target="https://cpe.org.uk/quality-and-regulations/clinical-governance/annual-workforce-survey/" TargetMode="External"/><Relationship Id="rId17" Type="http://schemas.openxmlformats.org/officeDocument/2006/relationships/hyperlink" Target="https://cpe.org.uk/our-news/new-mys-route-for-temporary-suspensions-notifications/" TargetMode="External"/><Relationship Id="rId25" Type="http://schemas.openxmlformats.org/officeDocument/2006/relationships/hyperlink" Target="mailto:chiefofficer@leics-lpc.co.uk" TargetMode="External"/><Relationship Id="rId2" Type="http://schemas.openxmlformats.org/officeDocument/2006/relationships/customXml" Target="../customXml/item2.xml"/><Relationship Id="rId16" Type="http://schemas.openxmlformats.org/officeDocument/2006/relationships/hyperlink" Target="https://manage-your-service-pharmacy.nhsbsa.nhs.uk/nhs-prescription-services-submissions/login" TargetMode="External"/><Relationship Id="rId20" Type="http://schemas.openxmlformats.org/officeDocument/2006/relationships/hyperlink" Target="https://cpe.org.uk/our-news/nhsmail-changes-keeping-your-account-active/" TargetMode="External"/><Relationship Id="rId29" Type="http://schemas.openxmlformats.org/officeDocument/2006/relationships/hyperlink" Target="mailto:servicedevelopmentlead@leicslpc.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icestershire-rutland.communitypharmacy.org.uk/"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age-your-service-pharmacy.nhsbsa.nhs.uk/nhs-prescription-services-submissions/login" TargetMode="External"/><Relationship Id="rId23" Type="http://schemas.openxmlformats.org/officeDocument/2006/relationships/hyperlink" Target="https://www.linkedin.com/in/community-pharmacy-leicestershire-and-rutland-577723276" TargetMode="External"/><Relationship Id="rId28" Type="http://schemas.openxmlformats.org/officeDocument/2006/relationships/hyperlink" Target="mailto:service.support@leics-lpc.co.uk" TargetMode="External"/><Relationship Id="rId10" Type="http://schemas.openxmlformats.org/officeDocument/2006/relationships/endnotes" Target="endnotes.xml"/><Relationship Id="rId19" Type="http://schemas.openxmlformats.org/officeDocument/2006/relationships/hyperlink" Target="https://leicestershire-rutland.communitypharmacy.org.uk/contact-us/report-an-issu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ganisation.nhswebsite.nhs.uk/" TargetMode="External"/><Relationship Id="rId22" Type="http://schemas.openxmlformats.org/officeDocument/2006/relationships/hyperlink" Target="https://www.instagram.com/communitypharmaciyllr/" TargetMode="External"/><Relationship Id="rId27" Type="http://schemas.openxmlformats.org/officeDocument/2006/relationships/hyperlink" Target="mailto:service.support@leics-lpc.co.uk" TargetMode="External"/><Relationship Id="rId3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7fc8a1-5490-45e7-81e7-6700eb699e55">
      <Terms xmlns="http://schemas.microsoft.com/office/infopath/2007/PartnerControls"/>
    </lcf76f155ced4ddcb4097134ff3c332f>
    <TaxCatchAll xmlns="dbade1a9-730d-4822-837f-bf8eae94ac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6328CCCE7BEA4585B029F41A0E1AC9" ma:contentTypeVersion="15" ma:contentTypeDescription="Create a new document." ma:contentTypeScope="" ma:versionID="fc013dbc03897080d3624ed1bdbbdcff">
  <xsd:schema xmlns:xsd="http://www.w3.org/2001/XMLSchema" xmlns:xs="http://www.w3.org/2001/XMLSchema" xmlns:p="http://schemas.microsoft.com/office/2006/metadata/properties" xmlns:ns2="f17fc8a1-5490-45e7-81e7-6700eb699e55" xmlns:ns3="dbade1a9-730d-4822-837f-bf8eae94ace9" targetNamespace="http://schemas.microsoft.com/office/2006/metadata/properties" ma:root="true" ma:fieldsID="0c84d59ddcaa9b73e37d01bb0e672db0" ns2:_="" ns3:_="">
    <xsd:import namespace="f17fc8a1-5490-45e7-81e7-6700eb699e55"/>
    <xsd:import namespace="dbade1a9-730d-4822-837f-bf8eae94ace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fc8a1-5490-45e7-81e7-6700eb699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1eefcb-1ca8-4dab-9857-826876a6e6e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ade1a9-730d-4822-837f-bf8eae94ace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da928e8-cd46-4692-860c-df6c89c65594}" ma:internalName="TaxCatchAll" ma:showField="CatchAllData" ma:web="dbade1a9-730d-4822-837f-bf8eae94ace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0F722-C2D8-47CA-9E73-F70AB379DFE7}">
  <ds:schemaRefs>
    <ds:schemaRef ds:uri="http://schemas.microsoft.com/office/2006/metadata/properties"/>
    <ds:schemaRef ds:uri="http://schemas.microsoft.com/office/infopath/2007/PartnerControls"/>
    <ds:schemaRef ds:uri="f17fc8a1-5490-45e7-81e7-6700eb699e55"/>
    <ds:schemaRef ds:uri="dbade1a9-730d-4822-837f-bf8eae94ace9"/>
  </ds:schemaRefs>
</ds:datastoreItem>
</file>

<file path=customXml/itemProps2.xml><?xml version="1.0" encoding="utf-8"?>
<ds:datastoreItem xmlns:ds="http://schemas.openxmlformats.org/officeDocument/2006/customXml" ds:itemID="{F34C8D62-6FF4-492E-94F7-17E7DBE00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fc8a1-5490-45e7-81e7-6700eb699e55"/>
    <ds:schemaRef ds:uri="dbade1a9-730d-4822-837f-bf8eae94a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D3759E-1A19-40E5-B550-05A832A05F73}">
  <ds:schemaRefs>
    <ds:schemaRef ds:uri="http://schemas.microsoft.com/sharepoint/v3/contenttype/forms"/>
  </ds:schemaRefs>
</ds:datastoreItem>
</file>

<file path=customXml/itemProps4.xml><?xml version="1.0" encoding="utf-8"?>
<ds:datastoreItem xmlns:ds="http://schemas.openxmlformats.org/officeDocument/2006/customXml" ds:itemID="{A7BBDFE9-BCE5-4F29-A327-B6602AB9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1011</Words>
  <Characters>5764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Shelton</dc:creator>
  <cp:lastModifiedBy>Rajshri Owen </cp:lastModifiedBy>
  <cp:revision>2</cp:revision>
  <dcterms:created xsi:type="dcterms:W3CDTF">2024-11-27T13:33:00Z</dcterms:created>
  <dcterms:modified xsi:type="dcterms:W3CDTF">2024-11-27T13:33:00Z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0x010100C56328CCCE7BEA4585B029F41A0E1AC9</vt:lpwstr>
  </property>
  <property fmtid="{D5CDD505-2E9C-101B-9397-08002B2CF9AE}" pid="3" name="Created">
    <vt:filetime>2024-09-30T00:00:00Z</vt:filetime>
  </property>
  <property fmtid="{D5CDD505-2E9C-101B-9397-08002B2CF9AE}" pid="4" name="Creator">
    <vt:lpwstr>Acrobat PDFMaker 24 for Word</vt:lpwstr>
  </property>
  <property fmtid="{D5CDD505-2E9C-101B-9397-08002B2CF9AE}" pid="5" name="LastSaved">
    <vt:filetime>2024-10-30T00:00:00Z</vt:filetime>
  </property>
  <property fmtid="{D5CDD505-2E9C-101B-9397-08002B2CF9AE}" pid="6" name="MediaServiceImageTags">
    <vt:lpwstr/>
  </property>
  <property fmtid="{D5CDD505-2E9C-101B-9397-08002B2CF9AE}" pid="7" name="Producer">
    <vt:lpwstr>Adobe PDF Library 24.3.144</vt:lpwstr>
  </property>
  <property fmtid="{D5CDD505-2E9C-101B-9397-08002B2CF9AE}" pid="8" name="SourceModified">
    <vt:lpwstr>D:20240925114756</vt:lpwstr>
  </property>
</Properties>
</file>