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C5E48" w14:textId="4AF6001C" w:rsidR="005319B7" w:rsidRPr="005319B7" w:rsidRDefault="00CD6C38" w:rsidP="005319B7">
      <w:pPr>
        <w:keepNext/>
        <w:spacing w:before="240"/>
        <w:outlineLvl w:val="3"/>
        <w:rPr>
          <w:color w:val="222222"/>
          <w:shd w:val="clear" w:color="auto" w:fill="FDFEFE"/>
        </w:rPr>
      </w:pPr>
      <w:r>
        <w:rPr>
          <w:rFonts w:cstheme="minorHAnsi"/>
          <w:lang w:val="en-US" w:bidi="en-US"/>
        </w:rPr>
        <w:t>5</w:t>
      </w:r>
      <w:r w:rsidRPr="00CD6C38">
        <w:rPr>
          <w:rFonts w:cstheme="minorHAnsi"/>
          <w:vertAlign w:val="superscript"/>
          <w:lang w:val="en-US" w:bidi="en-US"/>
        </w:rPr>
        <w:t>th</w:t>
      </w:r>
      <w:r>
        <w:rPr>
          <w:rFonts w:cstheme="minorHAnsi"/>
          <w:lang w:val="en-US" w:bidi="en-US"/>
        </w:rPr>
        <w:t xml:space="preserve"> June </w:t>
      </w:r>
      <w:r w:rsidR="005319B7" w:rsidRPr="005319B7">
        <w:rPr>
          <w:rFonts w:cstheme="minorHAnsi"/>
          <w:lang w:val="en-US" w:bidi="en-US"/>
        </w:rPr>
        <w:t>2025</w:t>
      </w:r>
      <w:bookmarkStart w:id="0" w:name="_GoBack"/>
      <w:bookmarkEnd w:id="0"/>
    </w:p>
    <w:p w14:paraId="1AA2C4D2" w14:textId="77777777" w:rsidR="00CD4871" w:rsidRPr="005319B7" w:rsidRDefault="00CD4871" w:rsidP="00CD4871">
      <w:pPr>
        <w:rPr>
          <w:rFonts w:cstheme="minorHAnsi"/>
          <w:b/>
          <w:bCs/>
          <w:lang w:val="en-US" w:bidi="en-US"/>
        </w:rPr>
      </w:pPr>
    </w:p>
    <w:p w14:paraId="7BE15C56" w14:textId="77777777" w:rsidR="005319B7" w:rsidRPr="005319B7" w:rsidRDefault="005319B7" w:rsidP="00CD4871">
      <w:pPr>
        <w:rPr>
          <w:b/>
        </w:rPr>
      </w:pPr>
    </w:p>
    <w:p w14:paraId="71657305" w14:textId="77777777" w:rsidR="00CD4871" w:rsidRPr="005319B7" w:rsidRDefault="00CD4871" w:rsidP="00CD4871"/>
    <w:p w14:paraId="5BFA72A3" w14:textId="2F58B714" w:rsidR="00CD4871" w:rsidRPr="005319B7" w:rsidRDefault="005319B7" w:rsidP="00CD4871">
      <w:r w:rsidRPr="005319B7">
        <w:t xml:space="preserve">Dear </w:t>
      </w:r>
      <w:r>
        <w:t xml:space="preserve">LLR </w:t>
      </w:r>
      <w:r w:rsidRPr="005319B7">
        <w:t>LPC</w:t>
      </w:r>
      <w:r w:rsidR="00CD4871" w:rsidRPr="005319B7">
        <w:t>,</w:t>
      </w:r>
    </w:p>
    <w:p w14:paraId="15AA847B" w14:textId="77777777" w:rsidR="005319B7" w:rsidRPr="005319B7" w:rsidRDefault="005319B7" w:rsidP="00CD4871"/>
    <w:p w14:paraId="7F680BFF" w14:textId="55491D87" w:rsidR="00274B8D" w:rsidRDefault="00274B8D" w:rsidP="00274B8D">
      <w:pPr>
        <w:textAlignment w:val="baseline"/>
        <w:rPr>
          <w:color w:val="000000"/>
        </w:rPr>
      </w:pPr>
      <w:r w:rsidRPr="00274B8D">
        <w:rPr>
          <w:color w:val="000000"/>
        </w:rPr>
        <w:t>Your reflections on the pressures faced by community phar</w:t>
      </w:r>
      <w:r>
        <w:rPr>
          <w:color w:val="000000"/>
        </w:rPr>
        <w:t xml:space="preserve">macy providers and the evolving </w:t>
      </w:r>
      <w:r w:rsidRPr="00274B8D">
        <w:rPr>
          <w:color w:val="000000"/>
        </w:rPr>
        <w:t>responsibilities associated with this service are well noted and valued and we acknowledge the urgency you convey.</w:t>
      </w:r>
    </w:p>
    <w:p w14:paraId="137CBE29" w14:textId="77777777" w:rsidR="00274B8D" w:rsidRPr="00274B8D" w:rsidRDefault="00274B8D" w:rsidP="00274B8D">
      <w:pPr>
        <w:textAlignment w:val="baseline"/>
        <w:rPr>
          <w:color w:val="000000"/>
        </w:rPr>
      </w:pPr>
    </w:p>
    <w:p w14:paraId="3CFBE1A4" w14:textId="77777777" w:rsidR="00274B8D" w:rsidRDefault="00274B8D" w:rsidP="00274B8D">
      <w:pPr>
        <w:textAlignment w:val="baseline"/>
        <w:rPr>
          <w:color w:val="000000"/>
        </w:rPr>
      </w:pPr>
      <w:r w:rsidRPr="00274B8D">
        <w:rPr>
          <w:color w:val="000000"/>
        </w:rPr>
        <w:t xml:space="preserve">After careful consideration, including discussions with our commissioners, it will unfortunately not be possible to bring the review forward. </w:t>
      </w:r>
    </w:p>
    <w:p w14:paraId="3D1D0D06" w14:textId="77777777" w:rsidR="00274B8D" w:rsidRDefault="00274B8D" w:rsidP="00274B8D">
      <w:pPr>
        <w:textAlignment w:val="baseline"/>
        <w:rPr>
          <w:color w:val="000000"/>
        </w:rPr>
      </w:pPr>
    </w:p>
    <w:p w14:paraId="55A13D08" w14:textId="1B844006" w:rsidR="00274B8D" w:rsidRDefault="00274B8D" w:rsidP="00274B8D">
      <w:pPr>
        <w:textAlignment w:val="baseline"/>
        <w:rPr>
          <w:color w:val="000000"/>
        </w:rPr>
      </w:pPr>
      <w:r w:rsidRPr="00274B8D">
        <w:rPr>
          <w:color w:val="000000"/>
        </w:rPr>
        <w:t xml:space="preserve">The planned review of payment rates remains scheduled for implementation from April 2026. This timeframe is necessary to ensure that the process is thorough, inclusive, and informed by the appropriate data. In parallel, we are undertaking </w:t>
      </w:r>
      <w:r>
        <w:rPr>
          <w:color w:val="000000"/>
        </w:rPr>
        <w:t>a</w:t>
      </w:r>
      <w:r w:rsidRPr="00274B8D">
        <w:rPr>
          <w:color w:val="000000"/>
        </w:rPr>
        <w:t xml:space="preserve"> programme of pharmacy visits to better understand current delivery pressures and gather first-hand insights that will inform this review process. This work is already underway, but will require adequate time to complete in order to ensure we have a comprehensive and representative understanding to inform the review process effectively.</w:t>
      </w:r>
    </w:p>
    <w:p w14:paraId="3B98F155" w14:textId="77777777" w:rsidR="00274B8D" w:rsidRPr="00274B8D" w:rsidRDefault="00274B8D" w:rsidP="00274B8D">
      <w:pPr>
        <w:textAlignment w:val="baseline"/>
        <w:rPr>
          <w:color w:val="000000"/>
        </w:rPr>
      </w:pPr>
    </w:p>
    <w:p w14:paraId="25AF3E70" w14:textId="3F3D5154" w:rsidR="00274B8D" w:rsidRDefault="00274B8D" w:rsidP="00274B8D">
      <w:pPr>
        <w:textAlignment w:val="baseline"/>
        <w:rPr>
          <w:color w:val="000000"/>
        </w:rPr>
      </w:pPr>
      <w:r w:rsidRPr="00274B8D">
        <w:rPr>
          <w:color w:val="000000"/>
        </w:rPr>
        <w:t>That said</w:t>
      </w:r>
      <w:proofErr w:type="gramStart"/>
      <w:r w:rsidRPr="00274B8D">
        <w:rPr>
          <w:color w:val="000000"/>
        </w:rPr>
        <w:t>,</w:t>
      </w:r>
      <w:proofErr w:type="gramEnd"/>
      <w:r w:rsidRPr="00274B8D">
        <w:rPr>
          <w:color w:val="000000"/>
        </w:rPr>
        <w:t xml:space="preserve"> we are keen to begin early disc</w:t>
      </w:r>
      <w:r>
        <w:rPr>
          <w:color w:val="000000"/>
        </w:rPr>
        <w:t xml:space="preserve">ussions </w:t>
      </w:r>
      <w:r w:rsidRPr="00274B8D">
        <w:rPr>
          <w:color w:val="000000"/>
        </w:rPr>
        <w:t>and ensure preparatory work is well underway in advance. To that end, we propose setting up a meeting in September, which we believe is the most appropriate time to convene.</w:t>
      </w:r>
    </w:p>
    <w:p w14:paraId="2E65D5DD" w14:textId="77777777" w:rsidR="00274B8D" w:rsidRPr="00274B8D" w:rsidRDefault="00274B8D" w:rsidP="00274B8D">
      <w:pPr>
        <w:textAlignment w:val="baseline"/>
        <w:rPr>
          <w:color w:val="000000"/>
        </w:rPr>
      </w:pPr>
    </w:p>
    <w:p w14:paraId="4EFB230E" w14:textId="77777777" w:rsidR="00274B8D" w:rsidRPr="00274B8D" w:rsidRDefault="00274B8D" w:rsidP="00274B8D">
      <w:pPr>
        <w:textAlignment w:val="baseline"/>
        <w:rPr>
          <w:color w:val="000000"/>
        </w:rPr>
      </w:pPr>
      <w:r w:rsidRPr="00274B8D">
        <w:rPr>
          <w:color w:val="000000"/>
        </w:rPr>
        <w:t>We look forward to continuing our collaborative working relationship and will be in touch closer to the time to coordinate a suitable date.</w:t>
      </w:r>
    </w:p>
    <w:p w14:paraId="31E8EFE9" w14:textId="77777777" w:rsidR="005319B7" w:rsidRPr="00274B8D" w:rsidRDefault="005319B7" w:rsidP="00CD4871"/>
    <w:p w14:paraId="52F22A97" w14:textId="77777777" w:rsidR="005319B7" w:rsidRPr="00274B8D" w:rsidRDefault="005319B7" w:rsidP="00CD4871"/>
    <w:p w14:paraId="158858C9" w14:textId="77777777" w:rsidR="00CD4871" w:rsidRPr="00274B8D" w:rsidRDefault="00CD4871" w:rsidP="00CD4871">
      <w:r w:rsidRPr="00274B8D">
        <w:t>Kind regards,</w:t>
      </w:r>
    </w:p>
    <w:p w14:paraId="2AC2D68F" w14:textId="77777777" w:rsidR="00CD4871" w:rsidRPr="00274B8D" w:rsidRDefault="00CD4871" w:rsidP="00CD4871"/>
    <w:p w14:paraId="5170B9DE" w14:textId="7C7FE227" w:rsidR="00C27155" w:rsidRDefault="00274B8D" w:rsidP="00CD4871">
      <w:r>
        <w:t xml:space="preserve">Andrea Knowles – </w:t>
      </w:r>
      <w:proofErr w:type="gramStart"/>
      <w:r>
        <w:t>S</w:t>
      </w:r>
      <w:r w:rsidR="00C27155">
        <w:t>enior</w:t>
      </w:r>
      <w:proofErr w:type="gramEnd"/>
      <w:r w:rsidR="00C27155">
        <w:t xml:space="preserve"> ops manager (Leicester city)</w:t>
      </w:r>
    </w:p>
    <w:p w14:paraId="2FFD3165" w14:textId="5733D7C2" w:rsidR="00C27155" w:rsidRPr="005319B7" w:rsidRDefault="00274B8D" w:rsidP="00CD4871">
      <w:r>
        <w:t xml:space="preserve">Jo Hall – </w:t>
      </w:r>
      <w:proofErr w:type="gramStart"/>
      <w:r>
        <w:t>S</w:t>
      </w:r>
      <w:r w:rsidR="00C27155">
        <w:t>enior</w:t>
      </w:r>
      <w:proofErr w:type="gramEnd"/>
      <w:r w:rsidR="00C27155">
        <w:t xml:space="preserve"> ops manager (Leicestershire and Rutland)</w:t>
      </w:r>
    </w:p>
    <w:p w14:paraId="5DFA15FD" w14:textId="2C6B8392" w:rsidR="00CC2C00" w:rsidRDefault="00CC2C00" w:rsidP="00B7101A">
      <w:pPr>
        <w:rPr>
          <w:szCs w:val="24"/>
        </w:rPr>
      </w:pPr>
    </w:p>
    <w:p w14:paraId="361387F9" w14:textId="77777777" w:rsidR="005319B7" w:rsidRPr="00B7101A" w:rsidRDefault="005319B7" w:rsidP="00B7101A"/>
    <w:sectPr w:rsidR="005319B7" w:rsidRPr="00B7101A" w:rsidSect="00405AF2">
      <w:headerReference w:type="default" r:id="rId8"/>
      <w:footerReference w:type="even" r:id="rId9"/>
      <w:footerReference w:type="default" r:id="rId10"/>
      <w:headerReference w:type="first" r:id="rId11"/>
      <w:footerReference w:type="first" r:id="rId12"/>
      <w:pgSz w:w="11906" w:h="16838" w:code="9"/>
      <w:pgMar w:top="3402" w:right="1134" w:bottom="2268"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5E2B2" w14:textId="77777777" w:rsidR="00F95FB8" w:rsidRDefault="00F95FB8">
      <w:r>
        <w:separator/>
      </w:r>
    </w:p>
  </w:endnote>
  <w:endnote w:type="continuationSeparator" w:id="0">
    <w:p w14:paraId="7B736F12" w14:textId="77777777" w:rsidR="00F95FB8" w:rsidRDefault="00F9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6C25E" w14:textId="28B669B8" w:rsidR="00935C72" w:rsidRDefault="00935C72">
    <w:pPr>
      <w:pStyle w:val="Footer"/>
    </w:pPr>
    <w:r>
      <w:rPr>
        <w:noProof/>
      </w:rPr>
      <mc:AlternateContent>
        <mc:Choice Requires="wps">
          <w:drawing>
            <wp:anchor distT="0" distB="0" distL="0" distR="0" simplePos="0" relativeHeight="251661312" behindDoc="0" locked="0" layoutInCell="1" allowOverlap="1" wp14:anchorId="79026FD0" wp14:editId="3B48F2A2">
              <wp:simplePos x="635" y="635"/>
              <wp:positionH relativeFrom="leftMargin">
                <wp:align>left</wp:align>
              </wp:positionH>
              <wp:positionV relativeFrom="paragraph">
                <wp:posOffset>635</wp:posOffset>
              </wp:positionV>
              <wp:extent cx="443865" cy="443865"/>
              <wp:effectExtent l="0" t="0" r="0" b="16510"/>
              <wp:wrapSquare wrapText="bothSides"/>
              <wp:docPr id="6" name="Text Box 6" descr="GREEN"/>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8FF030" w14:textId="11FE1870" w:rsidR="00935C72" w:rsidRPr="00935C72" w:rsidRDefault="00935C72">
                          <w:pPr>
                            <w:rPr>
                              <w:rFonts w:ascii="Calibri" w:eastAsia="Calibri" w:hAnsi="Calibri" w:cs="Calibri"/>
                              <w:color w:val="008000"/>
                              <w:sz w:val="20"/>
                              <w:szCs w:val="20"/>
                            </w:rPr>
                          </w:pPr>
                          <w:r w:rsidRPr="00935C72">
                            <w:rPr>
                              <w:rFonts w:ascii="Calibri" w:eastAsia="Calibri" w:hAnsi="Calibri" w:cs="Calibri"/>
                              <w:color w:val="008000"/>
                              <w:sz w:val="20"/>
                              <w:szCs w:val="20"/>
                            </w:rPr>
                            <w:t>GREEN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alt="GREEN"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49JQIAAEcEAAAOAAAAZHJzL2Uyb0RvYy54bWysU01v2zAMvQ/YfxB0X5z0IyiMOEXWNsWA&#10;IC3aDD0rspwYsEVBUmJnv35Psp1u3U7DLjJNUo/i4+Pstq0rdlTWlaQzPhmNOVNaUl7qXca/b5Zf&#10;bjhzXuhcVKRVxk/K8dv550+zxqTqgvZU5coygGiXNibje+9NmiRO7lUt3IiM0ggWZGvh8Wt3SW5F&#10;A/S6Si7G42nSkM2NJamcg/e+C/J5xC8KJf1TUTjlWZVxvM3H08ZzG85kPhPpzgqzL2X/DPEPr6hF&#10;qVH0DHUvvGAHW/4BVZfSkqPCjyTVCRVFKVXsAd1Mxh+6ed0Lo2IvIMeZM03u/8HK9fHZsjLP+JQz&#10;LWqMaKNaz75Sy+DJlZNg6/Hl4WEduGqMS3Hl1eCSb5GEmQ9+B2egoC1sHb5ojiEO1k9npgO0hPPq&#10;6vJmes2ZRKi3gZ68XzbW+UdFNQtGxi0GGfkVx5XzXeqQEmppWpZVFYdZ6d8cwAyeJLy8e2GwfLtt&#10;+3a2lJ/QjaVOG87IZYmaK+H8s7AQAxqAwP0TjqKiJuPUW5ztyf74mz/kY0aIctZAXBnXUD9n1TeN&#10;2U0vr8dBi/EHhh2M7WDoQ31HUOwEy2NkNEOerwazsFS/QfmLUAchoSWqZdwP5p3vRI7NkWqxiElQ&#10;nBF+pV+NDNCBpsDhpn0T1vREe0xoTYPwRPqB7y433HRmcfBgPQ4jUNrx2DMNtcZx9psV1uHX/5j1&#10;vv/znwAAAP//AwBQSwMEFAAGAAgAAAAhADSBOhbaAAAAAwEAAA8AAABkcnMvZG93bnJldi54bWxM&#10;j81OwzAQhO9IvIO1SFwQdUAotGmcqkLiws+Bkktv23iJI+J1ajtpeHvcExx3ZjTzbbmZbS8m8qFz&#10;rOBukYEgbpzuuFVQfz7fLkGEiKyxd0wKfijAprq8KLHQ7sQfNO1iK1IJhwIVmBiHQsrQGLIYFm4g&#10;Tt6X8xZjOn0rtcdTKre9vM+yXFrsOC0YHOjJUPO9G60C2j/k09a/3ejj67tdHk39MmKt1PXVvF2D&#10;iDTHvzCc8RM6VInp4EbWQfQK0iPxrIrk5asViIOCxywDWZXyP3v1CwAA//8DAFBLAQItABQABgAI&#10;AAAAIQC2gziS/gAAAOEBAAATAAAAAAAAAAAAAAAAAAAAAABbQ29udGVudF9UeXBlc10ueG1sUEsB&#10;Ai0AFAAGAAgAAAAhADj9If/WAAAAlAEAAAsAAAAAAAAAAAAAAAAALwEAAF9yZWxzLy5yZWxzUEsB&#10;Ai0AFAAGAAgAAAAhAADDHj0lAgAARwQAAA4AAAAAAAAAAAAAAAAALgIAAGRycy9lMm9Eb2MueG1s&#10;UEsBAi0AFAAGAAgAAAAhADSBOhbaAAAAAwEAAA8AAAAAAAAAAAAAAAAAfwQAAGRycy9kb3ducmV2&#10;LnhtbFBLBQYAAAAABAAEAPMAAACGBQAAAAA=&#10;" filled="f" stroked="f">
              <v:textbox style="mso-fit-shape-to-text:t" inset="5pt,0,0,0">
                <w:txbxContent>
                  <w:p w14:paraId="298FF030" w14:textId="11FE1870" w:rsidR="00935C72" w:rsidRPr="00935C72" w:rsidRDefault="00935C72">
                    <w:pPr>
                      <w:rPr>
                        <w:rFonts w:ascii="Calibri" w:eastAsia="Calibri" w:hAnsi="Calibri" w:cs="Calibri"/>
                        <w:color w:val="008000"/>
                        <w:sz w:val="20"/>
                        <w:szCs w:val="20"/>
                      </w:rPr>
                    </w:pPr>
                    <w:r w:rsidRPr="00935C72">
                      <w:rPr>
                        <w:rFonts w:ascii="Calibri" w:eastAsia="Calibri" w:hAnsi="Calibri" w:cs="Calibri"/>
                        <w:color w:val="008000"/>
                        <w:sz w:val="20"/>
                        <w:szCs w:val="20"/>
                      </w:rPr>
                      <w:t>GREEN</w:t>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EE052" w14:textId="7053CE76" w:rsidR="00935BFA" w:rsidRDefault="00935C72" w:rsidP="00E72B2D">
    <w:pPr>
      <w:spacing w:line="200" w:lineRule="exact"/>
      <w:jc w:val="right"/>
      <w:rPr>
        <w:sz w:val="14"/>
        <w:szCs w:val="14"/>
      </w:rPr>
    </w:pPr>
    <w:r>
      <w:rPr>
        <w:noProof/>
        <w:sz w:val="14"/>
        <w:szCs w:val="14"/>
      </w:rPr>
      <mc:AlternateContent>
        <mc:Choice Requires="wps">
          <w:drawing>
            <wp:anchor distT="0" distB="0" distL="0" distR="0" simplePos="0" relativeHeight="251662336" behindDoc="0" locked="0" layoutInCell="1" allowOverlap="1" wp14:anchorId="5A246F30" wp14:editId="2589CFD7">
              <wp:simplePos x="635" y="635"/>
              <wp:positionH relativeFrom="leftMargin">
                <wp:align>left</wp:align>
              </wp:positionH>
              <wp:positionV relativeFrom="paragraph">
                <wp:posOffset>635</wp:posOffset>
              </wp:positionV>
              <wp:extent cx="443865" cy="443865"/>
              <wp:effectExtent l="0" t="0" r="0" b="16510"/>
              <wp:wrapSquare wrapText="bothSides"/>
              <wp:docPr id="7" name="Text Box 7" descr="GREEN"/>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EAD3A2" w14:textId="38C5D8ED" w:rsidR="00935C72" w:rsidRPr="00935C72" w:rsidRDefault="00935C72">
                          <w:pPr>
                            <w:rPr>
                              <w:rFonts w:ascii="Calibri" w:eastAsia="Calibri" w:hAnsi="Calibri" w:cs="Calibri"/>
                              <w:color w:val="008000"/>
                              <w:sz w:val="20"/>
                              <w:szCs w:val="20"/>
                            </w:rPr>
                          </w:pPr>
                          <w:r w:rsidRPr="00935C72">
                            <w:rPr>
                              <w:rFonts w:ascii="Calibri" w:eastAsia="Calibri" w:hAnsi="Calibri" w:cs="Calibri"/>
                              <w:color w:val="008000"/>
                              <w:sz w:val="20"/>
                              <w:szCs w:val="20"/>
                            </w:rPr>
                            <w:t>GREEN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7" type="#_x0000_t202" alt="GREEN" style="position:absolute;left:0;text-align:left;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HQKAIAAE4EAAAOAAAAZHJzL2Uyb0RvYy54bWysVE1v2zAMvQ/YfxB0X5z0IyuMOEXWNsWA&#10;oC2WDD0rshwbsEVBUmJnv35Pcpxu3U7DLjJFUo/kI+nZbdfU7KCsq0hnfDIac6a0pLzSu4x/3yw/&#10;3XDmvNC5qEmrjB+V47fzjx9mrUnVBZVU58oygGiXtibjpfcmTRInS9UINyKjNIwF2UZ4XO0uya1o&#10;gd7UycV4PE1asrmxJJVz0N73Rj6P+EWhpH8uCqc8qzOO3Hw8bTy34UzmM5HurDBlJU9piH/IohGV&#10;RtAz1L3wgu1t9QdUU0lLjgo/ktQkVBSVVLEGVDMZv6tmXQqjYi0gx5kzTe7/wcqnw4tlVZ7xz5xp&#10;0aBFG9V59oU6Bk2unARbj98eHp4CV61xKZ6sDR75Dk7o+aB3UAYKusI24YviGOxg/XhmOkBLKK+u&#10;Lm+m15xJmE4y0JO3x8Y6/6ioYUHIuEUjI7/isHK+dx1cQixNy6quYzNr/ZsCmEGThMz7DIPku20X&#10;qz5nv6X8iKIs9SPijFxWCL0Szr8Ii5lAHZhz/4yjqKnNOJ0kzkqyP/6mD/5oFayctZixjGssAWf1&#10;V40WTi+vx2Ek4wWCHYTtIOh9c0cY3Al2yMgoBj9fD2JhqXnFAixCHJiEloiWcT+Id76fdSyQVItF&#10;dMLgGeFXem1kgA5sBSo33auw5sS3R6OeaJg/kb6jvfcNL51Z7D3Ijz0JzPY8ngjH0MaunhYsbMWv&#10;9+j19huY/wQ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AF98dAoAgAATgQAAA4AAAAAAAAAAAAAAAAALgIAAGRycy9lMm9Eb2Mu&#10;eG1sUEsBAi0AFAAGAAgAAAAhADSBOhbaAAAAAwEAAA8AAAAAAAAAAAAAAAAAggQAAGRycy9kb3du&#10;cmV2LnhtbFBLBQYAAAAABAAEAPMAAACJBQAAAAA=&#10;" filled="f" stroked="f">
              <v:textbox style="mso-fit-shape-to-text:t" inset="5pt,0,0,0">
                <w:txbxContent>
                  <w:p w14:paraId="51EAD3A2" w14:textId="38C5D8ED" w:rsidR="00935C72" w:rsidRPr="00935C72" w:rsidRDefault="00935C72">
                    <w:pPr>
                      <w:rPr>
                        <w:rFonts w:ascii="Calibri" w:eastAsia="Calibri" w:hAnsi="Calibri" w:cs="Calibri"/>
                        <w:color w:val="008000"/>
                        <w:sz w:val="20"/>
                        <w:szCs w:val="20"/>
                      </w:rPr>
                    </w:pPr>
                    <w:r w:rsidRPr="00935C72">
                      <w:rPr>
                        <w:rFonts w:ascii="Calibri" w:eastAsia="Calibri" w:hAnsi="Calibri" w:cs="Calibri"/>
                        <w:color w:val="008000"/>
                        <w:sz w:val="20"/>
                        <w:szCs w:val="20"/>
                      </w:rPr>
                      <w:t>GREEN</w:t>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BB32D" w14:textId="75F7EF2D" w:rsidR="00935BFA" w:rsidRDefault="00935C72">
    <w:pPr>
      <w:pStyle w:val="Footer"/>
    </w:pPr>
    <w:r>
      <w:rPr>
        <w:noProof/>
      </w:rPr>
      <mc:AlternateContent>
        <mc:Choice Requires="wps">
          <w:drawing>
            <wp:anchor distT="0" distB="0" distL="0" distR="0" simplePos="0" relativeHeight="251660288" behindDoc="0" locked="0" layoutInCell="1" allowOverlap="1" wp14:anchorId="439F8FC0" wp14:editId="3E0248FF">
              <wp:simplePos x="723900" y="9956800"/>
              <wp:positionH relativeFrom="leftMargin">
                <wp:align>left</wp:align>
              </wp:positionH>
              <wp:positionV relativeFrom="paragraph">
                <wp:posOffset>635</wp:posOffset>
              </wp:positionV>
              <wp:extent cx="443865" cy="443865"/>
              <wp:effectExtent l="0" t="0" r="0" b="16510"/>
              <wp:wrapSquare wrapText="bothSides"/>
              <wp:docPr id="3" name="Text Box 3" descr="GREEN"/>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572062" w14:textId="1D81FD29" w:rsidR="00935C72" w:rsidRPr="00935C72" w:rsidRDefault="00935C72">
                          <w:pPr>
                            <w:rPr>
                              <w:rFonts w:ascii="Calibri" w:eastAsia="Calibri" w:hAnsi="Calibri" w:cs="Calibri"/>
                              <w:color w:val="008000"/>
                              <w:sz w:val="20"/>
                              <w:szCs w:val="20"/>
                            </w:rPr>
                          </w:pPr>
                          <w:r w:rsidRPr="00935C72">
                            <w:rPr>
                              <w:rFonts w:ascii="Calibri" w:eastAsia="Calibri" w:hAnsi="Calibri" w:cs="Calibri"/>
                              <w:color w:val="008000"/>
                              <w:sz w:val="20"/>
                              <w:szCs w:val="20"/>
                            </w:rPr>
                            <w:t>GREEN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alt="GREEN"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xuKAIAAE4EAAAOAAAAZHJzL2Uyb0RvYy54bWysVE1v2zAMvQ/YfxB0X5w0bVAYcYqsbYoB&#10;QVo0GXpWZDk2YH1AUmJnv35Psp1u3U7DLjJFUo/kI+n5XStrchLWVVpldDIaUyIU13mlDhn9vlt9&#10;uaXEeaZyVmslMnoWjt4tPn+aNyYVV7rUdS4sAYhyaWMyWnpv0iRxvBSSuZE2QsFYaCuZx9Uektyy&#10;BuiyTq7G41nSaJsbq7lwDtqHzkgXEb8oBPfPReGEJ3VGkZuPp43nPpzJYs7Sg2WmrHifBvuHLCSr&#10;FIJeoB6YZ+Roqz+gZMWtdrrwI65looui4iLWgGom4w/VbEtmRKwF5Dhzocn9P1i+Ob1YUuUZnVKi&#10;mESLdqL15KtuCTS5cBxsPb0+Pm4CV41xKZ5sDR75Fk7o+aB3UAYK2sLK8EVxBHawfr4wHaA5lNfX&#10;09vZDSUcpl4GevL+2Fjnn4SWJAgZtWhk5Jed1s53roNLiKX0qqrr2Mxa/aYAZtAkIfMuwyD5dt/2&#10;VfdV7XV+RlFWdyPiDF9VCL1mzr8wi5lAHZhz/4yjqHWTUd1LlJTa/vibPvijVbBS0mDGMqqwBJTU&#10;3xRaOJvejMNIxgsEOwj7QVBHea8xuBPskOFRDH6+HsTCavmGBViGODAxxREto34Q730361ggLpbL&#10;6ITBM8yv1dbwAB3YClTu2jdmTc+3R6M2epg/ln6gvfMNL51ZHj3Ijz0JzHY89oRjaGNX+wULW/Hr&#10;PXq9/wYWPwE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JmIPG4oAgAATgQAAA4AAAAAAAAAAAAAAAAALgIAAGRycy9lMm9Eb2Mu&#10;eG1sUEsBAi0AFAAGAAgAAAAhADSBOhbaAAAAAwEAAA8AAAAAAAAAAAAAAAAAggQAAGRycy9kb3du&#10;cmV2LnhtbFBLBQYAAAAABAAEAPMAAACJBQAAAAA=&#10;" filled="f" stroked="f">
              <v:textbox style="mso-fit-shape-to-text:t" inset="5pt,0,0,0">
                <w:txbxContent>
                  <w:p w14:paraId="04572062" w14:textId="1D81FD29" w:rsidR="00935C72" w:rsidRPr="00935C72" w:rsidRDefault="00935C72">
                    <w:pPr>
                      <w:rPr>
                        <w:rFonts w:ascii="Calibri" w:eastAsia="Calibri" w:hAnsi="Calibri" w:cs="Calibri"/>
                        <w:color w:val="008000"/>
                        <w:sz w:val="20"/>
                        <w:szCs w:val="20"/>
                      </w:rPr>
                    </w:pPr>
                    <w:r w:rsidRPr="00935C72">
                      <w:rPr>
                        <w:rFonts w:ascii="Calibri" w:eastAsia="Calibri" w:hAnsi="Calibri" w:cs="Calibri"/>
                        <w:color w:val="008000"/>
                        <w:sz w:val="20"/>
                        <w:szCs w:val="20"/>
                      </w:rPr>
                      <w:t>GREEN</w:t>
                    </w:r>
                  </w:p>
                </w:txbxContent>
              </v:textbox>
              <w10:wrap type="square" anchorx="margin"/>
            </v:shape>
          </w:pict>
        </mc:Fallback>
      </mc:AlternateContent>
    </w:r>
    <w:r w:rsidR="00935BFA">
      <w:rPr>
        <w:noProof/>
      </w:rPr>
      <mc:AlternateContent>
        <mc:Choice Requires="wps">
          <w:drawing>
            <wp:anchor distT="0" distB="0" distL="114300" distR="114300" simplePos="0" relativeHeight="251656192" behindDoc="0" locked="0" layoutInCell="1" allowOverlap="1" wp14:anchorId="70F7EA1C" wp14:editId="71DD1640">
              <wp:simplePos x="0" y="0"/>
              <wp:positionH relativeFrom="column">
                <wp:posOffset>4572000</wp:posOffset>
              </wp:positionH>
              <wp:positionV relativeFrom="paragraph">
                <wp:posOffset>-996315</wp:posOffset>
              </wp:positionV>
              <wp:extent cx="893445" cy="678815"/>
              <wp:effectExtent l="0" t="3810" r="1905" b="31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5BFD23" w14:textId="77777777" w:rsidR="00935BFA" w:rsidRDefault="00935BFA">
                          <w:r>
                            <w:rPr>
                              <w:noProof/>
                            </w:rPr>
                            <w:drawing>
                              <wp:inline distT="0" distB="0" distL="0" distR="0" wp14:anchorId="7CB330F7" wp14:editId="016A7270">
                                <wp:extent cx="711200" cy="584200"/>
                                <wp:effectExtent l="0" t="0" r="0" b="6350"/>
                                <wp:docPr id="15" name="Picture 1" descr="PADP_E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P_E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584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5in;margin-top:-78.45pt;width:70.35pt;height:53.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GfgQIAABMFAAAOAAAAZHJzL2Uyb0RvYy54bWysVFtv2yAUfp+0/4B4T21nJLGtOlUv8zSp&#10;u0jtfgAxOEbDgIDG7qb+9x1wkqa7SNM0P2Auh+9cvu9wfjH2Eu24dUKrCmdnKUZcNZoJta3wl/t6&#10;lmPkPFWMSq14hR+5wxfr16/OB1Pyue60ZNwiAFGuHEyFO+9NmSSu6XhP3Zk2XMFhq21PPSztNmGW&#10;DoDey2Sepstk0JYZqxvuHOzeTId4HfHbljf+U9s67pGsMMTm42jjuAljsj6n5dZS04lmHwb9hyh6&#10;KhQ4PULdUE/RgxW/QPWisdrp1p81uk9024qGxxwgmyz9KZu7jhoec4HiOHMsk/t/sM3H3WeLBKsw&#10;wUjRHii656NHV3pEeajOYFwJRncGzPwI28ByzNSZW918dUjp646qLb+0Vg8dpwyiy8LN5OTqhOMC&#10;yGb4oBm4oQ9eR6CxtX0oHRQDATqw9HhkJoTSwGZevCFkgVEDR8tVnmeL6IGWh8vGOv+O6x6FSYUt&#10;EB/B6e7W+RAMLQ8mwZfTUrBaSBkXdru5lhbtKIikjt8e/YWZVMFY6XBtQpx2IEbwEc5CtJH070U2&#10;J+nVvJjVy3w1IzVZzIpVms/SrLgqlikpyE39FALMSNkJxri6FYofBJiRvyN43wqTdKIE0VDhYjFf&#10;TAz9Mck0fr9Lshce+lGKHmp+NKJl4PWtYpA2LT0VcponL8OPVYYaHP6xKlEFgfhJAn7cjHu5AVhQ&#10;yEazR5CF1UAbcA9vCUw6bb9hNEBfVljBw4GRfK9AWEVGSGjjuCCL1RwW9vRkc3pCVQNAFfYYTdNr&#10;P7X+g7Fi24Gfg5QvQYy1iEJ5jmkvYei8mNH+lQitfbqOVs9v2foHAAAA//8DAFBLAwQUAAYACAAA&#10;ACEAXv6Og+AAAAAMAQAADwAAAGRycy9kb3ducmV2LnhtbEyP0U7DMAxF35H4h8iTeNvSgdZupemE&#10;QEggpEkbfECaeG21xilNtpa/xzyNR/teHR8X28l14oJDaD0pWC4SEEjG25ZqBV+fr/M1iBA1Wd15&#10;QgU/GGBb3t4UOrd+pD1eDrEWDKGQawVNjH0uZTANOh0Wvkfi7OgHpyOPQy3toEeGu07eJ0kqnW6J&#10;LzS6x+cGzelwdgpe2qH6Nv7hLc0+Nma3D8fxfSeVuptNT48gIk7xWoY/fVaHkp0qfyYbRKcgYzxX&#10;FcyXq3QDgivrNMlAVLxacSbLQv5/ovwFAAD//wMAUEsBAi0AFAAGAAgAAAAhALaDOJL+AAAA4QEA&#10;ABMAAAAAAAAAAAAAAAAAAAAAAFtDb250ZW50X1R5cGVzXS54bWxQSwECLQAUAAYACAAAACEAOP0h&#10;/9YAAACUAQAACwAAAAAAAAAAAAAAAAAvAQAAX3JlbHMvLnJlbHNQSwECLQAUAAYACAAAACEAx+2B&#10;n4ECAAATBQAADgAAAAAAAAAAAAAAAAAuAgAAZHJzL2Uyb0RvYy54bWxQSwECLQAUAAYACAAAACEA&#10;Xv6Og+AAAAAMAQAADwAAAAAAAAAAAAAAAADbBAAAZHJzL2Rvd25yZXYueG1sUEsFBgAAAAAEAAQA&#10;8wAAAOgFAAAAAA==&#10;" stroked="f">
              <v:textbox style="mso-fit-shape-to-text:t">
                <w:txbxContent>
                  <w:p w14:paraId="0A5BFD23" w14:textId="77777777" w:rsidR="00935BFA" w:rsidRDefault="00935BFA">
                    <w:r>
                      <w:rPr>
                        <w:noProof/>
                      </w:rPr>
                      <w:drawing>
                        <wp:inline distT="0" distB="0" distL="0" distR="0" wp14:anchorId="7CB330F7" wp14:editId="016A7270">
                          <wp:extent cx="711200" cy="584200"/>
                          <wp:effectExtent l="0" t="0" r="0" b="6350"/>
                          <wp:docPr id="15" name="Picture 1" descr="PADP_E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P_E_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200" cy="584200"/>
                                  </a:xfrm>
                                  <a:prstGeom prst="rect">
                                    <a:avLst/>
                                  </a:prstGeom>
                                  <a:noFill/>
                                  <a:ln>
                                    <a:noFill/>
                                  </a:ln>
                                </pic:spPr>
                              </pic:pic>
                            </a:graphicData>
                          </a:graphic>
                        </wp:inline>
                      </w:drawing>
                    </w:r>
                  </w:p>
                </w:txbxContent>
              </v:textbox>
            </v:shape>
          </w:pict>
        </mc:Fallback>
      </mc:AlternateContent>
    </w:r>
    <w:r w:rsidR="00935BFA">
      <w:rPr>
        <w:noProof/>
      </w:rPr>
      <mc:AlternateContent>
        <mc:Choice Requires="wps">
          <w:drawing>
            <wp:anchor distT="0" distB="0" distL="114300" distR="114300" simplePos="0" relativeHeight="251659264" behindDoc="0" locked="0" layoutInCell="1" allowOverlap="1" wp14:anchorId="49AB8C9C" wp14:editId="553E2426">
              <wp:simplePos x="0" y="0"/>
              <wp:positionH relativeFrom="column">
                <wp:posOffset>5486400</wp:posOffset>
              </wp:positionH>
              <wp:positionV relativeFrom="paragraph">
                <wp:posOffset>-989965</wp:posOffset>
              </wp:positionV>
              <wp:extent cx="998220" cy="655320"/>
              <wp:effectExtent l="0" t="635" r="1905" b="127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90219" w14:textId="77777777" w:rsidR="00935BFA" w:rsidRDefault="00935BFA">
                          <w:r>
                            <w:rPr>
                              <w:noProof/>
                            </w:rPr>
                            <w:drawing>
                              <wp:inline distT="0" distB="0" distL="0" distR="0" wp14:anchorId="6BB4EC28" wp14:editId="16D4A096">
                                <wp:extent cx="812800" cy="565150"/>
                                <wp:effectExtent l="0" t="0" r="6350" b="6350"/>
                                <wp:docPr id="16" name="Picture 2" descr="II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2800" cy="565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6in;margin-top:-77.95pt;width:78.6pt;height:51.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8InsgIAAL4FAAAOAAAAZHJzL2Uyb0RvYy54bWysVG1vmzAQ/j5p/8Hyd8pLTQKopGpDmCZ1&#10;L1K7H+CACdbARrYb6Kb9951NkqWtJk3b+IDsu/Nzb8/d1fXUd2jPlOZS5Di8CDBiopI1F7scf3ko&#10;vQQjbaioaScFy/ET0/h69fbN1ThkLJKt7GqmEIAInY1Djltjhsz3ddWynuoLOTABykaqnhq4qp1f&#10;KzoCet/5URAs/FGqelCyYlqDtJiVeOXwm4ZV5lPTaGZQl2OIzbi/cv+t/furK5rtFB1aXh3CoH8R&#10;RU+5AKcnqIIaih4VfwXV80pJLRtzUcnel03DK+ZygGzC4EU29y0dmMsFiqOHU5n0/4OtPu4/K8Tr&#10;HEcYCdpDix7YZNCtnFAY2/KMg87A6n4AOzOBHNrsUtXDnay+aiTkuqVix26UkmPLaA3hhfalf/Z0&#10;xtEWZDt+kDX4oY9GOqCpUb2tHVQDATq06enUGhtLBcI0TaIINBWoFnF8CWfrgWbHx4PS5h2TPbKH&#10;HCvovAOn+zttZtOjifUlZMm7DuQ068QzAWDOEnANT63OBuGa+T0N0k2ySYhHosXGI0FReDflmniL&#10;MlzGxWWxXhfhD+s3JFnL65oJ6+ZIrJD8WeMOFJ8pcaKWlh2vLZwNSavddt0ptKdA7NJ9h4KcmfnP&#10;w3D1glxepBRGJLiNUq9cJEuPlCT20mWQeEGY3qaLgKSkKJ+ndMcF+/eU0AhdjaN45tJvcwvc9zo3&#10;mvXcwOroeJ/j5GREM8vAjahdaw3l3Xw+K4UN/1cpoN3HRju+WorOZDXTdnKTcRqDrayfgMBKAsGA&#10;i7D24NBK9Q2jEVZIjgXsOIy69wJGIA0JsRvHXUi8tOxV55rtuYaKCoBybDCaj2szb6nHQfFdC36O&#10;Q3cDY1NyR2k7X3NMh2GDJeEyOyw0u4XO787q19pd/QQAAP//AwBQSwMEFAAGAAgAAAAhAOCfLn3g&#10;AAAADQEAAA8AAABkcnMvZG93bnJldi54bWxMj0FOwzAQRfdI3MEaJHatHaspbYhToQLrQuEAbjzE&#10;IbEdxW4bOH2nK1jOzNeb98vN5Hp2wjG2wSvI5gIY+jqY1jcKPj9eZytgMWlvdB88KvjBCJvq9qbU&#10;hQln/46nfWoYQXwstAKb0lBwHmuLTsd5GNDT7SuMTicax4abUZ8J7nouhVhyp1tPH6wecGux7vZH&#10;p2Al3K7r1vItusVvltvtc3gZvpW6v5ueHoElnNJfGK76pA4VOR3C0ZvIemIsF9QlKZhleb4Gdo0I&#10;mUlgB9rl8gF4VfL/LaoLAAAA//8DAFBLAQItABQABgAIAAAAIQC2gziS/gAAAOEBAAATAAAAAAAA&#10;AAAAAAAAAAAAAABbQ29udGVudF9UeXBlc10ueG1sUEsBAi0AFAAGAAgAAAAhADj9If/WAAAAlAEA&#10;AAsAAAAAAAAAAAAAAAAALwEAAF9yZWxzLy5yZWxzUEsBAi0AFAAGAAgAAAAhAMEDwieyAgAAvgUA&#10;AA4AAAAAAAAAAAAAAAAALgIAAGRycy9lMm9Eb2MueG1sUEsBAi0AFAAGAAgAAAAhAOCfLn3gAAAA&#10;DQEAAA8AAAAAAAAAAAAAAAAADAUAAGRycy9kb3ducmV2LnhtbFBLBQYAAAAABAAEAPMAAAAZBgAA&#10;AAA=&#10;" filled="f" stroked="f">
              <v:textbox style="mso-fit-shape-to-text:t">
                <w:txbxContent>
                  <w:p w14:paraId="6B790219" w14:textId="77777777" w:rsidR="00935BFA" w:rsidRDefault="00935BFA">
                    <w:r>
                      <w:rPr>
                        <w:noProof/>
                      </w:rPr>
                      <w:drawing>
                        <wp:inline distT="0" distB="0" distL="0" distR="0" wp14:anchorId="6BB4EC28" wp14:editId="16D4A096">
                          <wp:extent cx="812800" cy="565150"/>
                          <wp:effectExtent l="0" t="0" r="6350" b="6350"/>
                          <wp:docPr id="16" name="Picture 2" descr="II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2800" cy="565150"/>
                                  </a:xfrm>
                                  <a:prstGeom prst="rect">
                                    <a:avLst/>
                                  </a:prstGeom>
                                  <a:noFill/>
                                  <a:ln>
                                    <a:noFill/>
                                  </a:ln>
                                </pic:spPr>
                              </pic:pic>
                            </a:graphicData>
                          </a:graphic>
                        </wp:inline>
                      </w:drawing>
                    </w:r>
                  </w:p>
                </w:txbxContent>
              </v:textbox>
            </v:shape>
          </w:pict>
        </mc:Fallback>
      </mc:AlternateContent>
    </w:r>
    <w:r w:rsidR="00935BFA">
      <w:rPr>
        <w:noProof/>
      </w:rPr>
      <mc:AlternateContent>
        <mc:Choice Requires="wps">
          <w:drawing>
            <wp:anchor distT="0" distB="0" distL="114300" distR="114300" simplePos="0" relativeHeight="251658240" behindDoc="0" locked="1" layoutInCell="1" allowOverlap="1" wp14:anchorId="4BFD99B9" wp14:editId="5AFF38D4">
              <wp:simplePos x="0" y="0"/>
              <wp:positionH relativeFrom="column">
                <wp:posOffset>0</wp:posOffset>
              </wp:positionH>
              <wp:positionV relativeFrom="paragraph">
                <wp:posOffset>-229870</wp:posOffset>
              </wp:positionV>
              <wp:extent cx="6515100" cy="518160"/>
              <wp:effectExtent l="0" t="0" r="0" b="0"/>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6FECA" w14:textId="06223666" w:rsidR="00935BFA" w:rsidRPr="00E72B2D" w:rsidRDefault="00935BFA" w:rsidP="00405AF2">
                          <w:pPr>
                            <w:spacing w:line="160" w:lineRule="exact"/>
                            <w:jc w:val="right"/>
                            <w:rPr>
                              <w:sz w:val="12"/>
                              <w:szCs w:val="12"/>
                            </w:rPr>
                          </w:pPr>
                          <w:r w:rsidRPr="00E72B2D">
                            <w:rPr>
                              <w:sz w:val="12"/>
                              <w:szCs w:val="12"/>
                            </w:rPr>
                            <w:t xml:space="preserve">CHIEF EXECUTIVE: </w:t>
                          </w:r>
                          <w:r w:rsidR="004B1214">
                            <w:rPr>
                              <w:sz w:val="12"/>
                              <w:szCs w:val="12"/>
                            </w:rPr>
                            <w:t>JULIE BASS</w:t>
                          </w:r>
                        </w:p>
                        <w:p w14:paraId="7EB94347" w14:textId="77777777" w:rsidR="00935BFA" w:rsidRPr="00E72B2D" w:rsidRDefault="00935BFA" w:rsidP="00405AF2">
                          <w:pPr>
                            <w:spacing w:line="160" w:lineRule="exact"/>
                            <w:jc w:val="right"/>
                            <w:rPr>
                              <w:sz w:val="12"/>
                              <w:szCs w:val="12"/>
                            </w:rPr>
                          </w:pPr>
                          <w:r w:rsidRPr="00E72B2D">
                            <w:rPr>
                              <w:sz w:val="12"/>
                              <w:szCs w:val="12"/>
                            </w:rPr>
                            <w:t xml:space="preserve">TURNING POINT IS A REGISTERED CHARITY, NO. </w:t>
                          </w:r>
                          <w:proofErr w:type="gramStart"/>
                          <w:r w:rsidRPr="00E72B2D">
                            <w:rPr>
                              <w:sz w:val="12"/>
                              <w:szCs w:val="12"/>
                            </w:rPr>
                            <w:t>234887, A REGISTERED SOCIAL LANDLORD AND A COMPANY LIMITED BY GUARANTEE NO.</w:t>
                          </w:r>
                          <w:proofErr w:type="gramEnd"/>
                          <w:r w:rsidRPr="00E72B2D">
                            <w:rPr>
                              <w:sz w:val="12"/>
                              <w:szCs w:val="12"/>
                            </w:rPr>
                            <w:t xml:space="preserve"> 793558 (ENGLAND &amp; WALES)</w:t>
                          </w:r>
                        </w:p>
                        <w:p w14:paraId="2456E7F7" w14:textId="5D399B20" w:rsidR="00935BFA" w:rsidRPr="003531FB" w:rsidRDefault="00935BFA" w:rsidP="00405AF2">
                          <w:pPr>
                            <w:spacing w:line="160" w:lineRule="exact"/>
                            <w:jc w:val="right"/>
                            <w:rPr>
                              <w:sz w:val="12"/>
                              <w:szCs w:val="12"/>
                            </w:rPr>
                          </w:pPr>
                          <w:r w:rsidRPr="00E72B2D">
                            <w:rPr>
                              <w:sz w:val="12"/>
                              <w:szCs w:val="12"/>
                            </w:rPr>
                            <w:t xml:space="preserve">REGISTERED OFFICE: </w:t>
                          </w:r>
                          <w:r w:rsidR="00B7101A">
                            <w:rPr>
                              <w:sz w:val="12"/>
                              <w:szCs w:val="12"/>
                            </w:rPr>
                            <w:t>T</w:t>
                          </w:r>
                          <w:r w:rsidR="00B7101A" w:rsidRPr="00B7101A">
                            <w:rPr>
                              <w:sz w:val="12"/>
                              <w:szCs w:val="12"/>
                            </w:rPr>
                            <w:t>urning Point | America House | 2 America Square | London EC3N 2LU</w:t>
                          </w:r>
                          <w:r w:rsidR="00B7101A" w:rsidRPr="00E72B2D">
                            <w:rPr>
                              <w:sz w:val="12"/>
                              <w:szCs w:val="12"/>
                            </w:rPr>
                            <w:t xml:space="preserve"> </w:t>
                          </w:r>
                          <w:r w:rsidRPr="00E72B2D">
                            <w:rPr>
                              <w:sz w:val="12"/>
                              <w:szCs w:val="12"/>
                            </w:rPr>
                            <w:t>www.turning-point.co.uk</w:t>
                          </w:r>
                          <w:r w:rsidRPr="003531FB">
                            <w:rPr>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0;margin-top:-18.1pt;width:513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apiAIAABcFAAAOAAAAZHJzL2Uyb0RvYy54bWysVNuO2yAQfa/Uf0C8Z20iOxtb66x2k6aq&#10;tL1Iu/0AYnCMioECib2t+u8dcJK6l4eqqh8wMMNhZs4Zbm6HTqIjt05oVWFylWLEVa2ZUPsKf3za&#10;zpYYOU8Vo1IrXuFn7vDt6uWLm96UfK5bLRm3CECUK3tT4dZ7UyaJq1veUXelDVdgbLTtqIel3SfM&#10;0h7QO5nM03SR9NoyY3XNnYPdzWjEq4jfNLz275vGcY9khSE2H0cbx10Yk9UNLfeWmlbUpzDoP0TR&#10;UaHg0gvUhnqKDlb8BtWJ2mqnG39V6y7RTSNqHnOAbEj6SzaPLTU85gLFceZSJvf/YOt3xw8WCQbc&#10;YaRoBxQ98cGjez0gQkJ5euNK8Ho04OcH2A+uIVVnHnT9ySGl1y1Ve35nre5bThmEF08mk6Mjjgsg&#10;u/6tZnAPPXgdgYbGdgEQqoEAHWh6vlATYqlhc5GTnKRgqsGWkyVZRO4SWp5PG+v8a647FCYVtkB9&#10;RKfHB+chD3A9u8TotRRsK6SMC7vfraVFRwoy2cYvpA5H3NRNquCsdDg2mscdCBLuCLYQbqT9a0Hm&#10;WXo/L2bbxfJ6lm2zfFZcp8tZSor7YpFmRbbZfgsBkqxsBWNcPQjFzxIk2d9RfGqGUTxRhKivcJHP&#10;85GiafRummQavz8l2QkPHSlFV+HlxYmWgdhXikHatPRUyHGe/Bx+LBnU4PyPVYkyCMyPGvDDboiC&#10;W5zVtdPsGXRhNdAGDMNrApNW2y8Y9dCZFXafD9RyjOQbBdoqSJaFVo6LLL+ew8JOLbuphaoaoCrs&#10;MRqnaz+2/8FYsW/hplHNSt+BHhsRpRKEO0YFmYQFdF/M6fRShPaerqPXj/ds9R0AAP//AwBQSwME&#10;FAAGAAgAAAAhADeFoGDdAAAACAEAAA8AAABkcnMvZG93bnJldi54bWxMj0FPg0AQhe8m/ofNmHgx&#10;7SJSqsjQqInGa2t/wABTILKzhN0W+u/dnuzxzZu89718M5tenXh0nRWEx2UEiqWydScNwv7nc/EM&#10;ynmSmnorjHBmB5vi9ianrLaTbPm0840KIeIyQmi9HzKtXdWyIbe0A0vwDnY05IMcG12PNIVw0+s4&#10;ilJtqJPQ0NLAHy1Xv7ujQTh8Tw+rl6n88vv1NknfqVuX9ox4fze/vYLyPPv/Z7jgB3QoAlNpj1I7&#10;1SOEIR5h8ZTGoC52FKfhVCIkqwR0kevrAcUfAAAA//8DAFBLAQItABQABgAIAAAAIQC2gziS/gAA&#10;AOEBAAATAAAAAAAAAAAAAAAAAAAAAABbQ29udGVudF9UeXBlc10ueG1sUEsBAi0AFAAGAAgAAAAh&#10;ADj9If/WAAAAlAEAAAsAAAAAAAAAAAAAAAAALwEAAF9yZWxzLy5yZWxzUEsBAi0AFAAGAAgAAAAh&#10;AKYUpqmIAgAAFwUAAA4AAAAAAAAAAAAAAAAALgIAAGRycy9lMm9Eb2MueG1sUEsBAi0AFAAGAAgA&#10;AAAhADeFoGDdAAAACAEAAA8AAAAAAAAAAAAAAAAA4gQAAGRycy9kb3ducmV2LnhtbFBLBQYAAAAA&#10;BAAEAPMAAADsBQAAAAA=&#10;" stroked="f">
              <v:textbox>
                <w:txbxContent>
                  <w:p w14:paraId="1F96FECA" w14:textId="06223666" w:rsidR="00935BFA" w:rsidRPr="00E72B2D" w:rsidRDefault="00935BFA" w:rsidP="00405AF2">
                    <w:pPr>
                      <w:spacing w:line="160" w:lineRule="exact"/>
                      <w:jc w:val="right"/>
                      <w:rPr>
                        <w:sz w:val="12"/>
                        <w:szCs w:val="12"/>
                      </w:rPr>
                    </w:pPr>
                    <w:r w:rsidRPr="00E72B2D">
                      <w:rPr>
                        <w:sz w:val="12"/>
                        <w:szCs w:val="12"/>
                      </w:rPr>
                      <w:t xml:space="preserve">CHIEF EXECUTIVE: </w:t>
                    </w:r>
                    <w:r w:rsidR="004B1214">
                      <w:rPr>
                        <w:sz w:val="12"/>
                        <w:szCs w:val="12"/>
                      </w:rPr>
                      <w:t>JULIE BASS</w:t>
                    </w:r>
                  </w:p>
                  <w:p w14:paraId="7EB94347" w14:textId="77777777" w:rsidR="00935BFA" w:rsidRPr="00E72B2D" w:rsidRDefault="00935BFA" w:rsidP="00405AF2">
                    <w:pPr>
                      <w:spacing w:line="160" w:lineRule="exact"/>
                      <w:jc w:val="right"/>
                      <w:rPr>
                        <w:sz w:val="12"/>
                        <w:szCs w:val="12"/>
                      </w:rPr>
                    </w:pPr>
                    <w:r w:rsidRPr="00E72B2D">
                      <w:rPr>
                        <w:sz w:val="12"/>
                        <w:szCs w:val="12"/>
                      </w:rPr>
                      <w:t xml:space="preserve">TURNING POINT IS A REGISTERED CHARITY, NO. </w:t>
                    </w:r>
                    <w:proofErr w:type="gramStart"/>
                    <w:r w:rsidRPr="00E72B2D">
                      <w:rPr>
                        <w:sz w:val="12"/>
                        <w:szCs w:val="12"/>
                      </w:rPr>
                      <w:t>234887, A REGISTERED SOCIAL LANDLORD AND A COMPANY LIMITED BY GUARANTEE NO.</w:t>
                    </w:r>
                    <w:proofErr w:type="gramEnd"/>
                    <w:r w:rsidRPr="00E72B2D">
                      <w:rPr>
                        <w:sz w:val="12"/>
                        <w:szCs w:val="12"/>
                      </w:rPr>
                      <w:t xml:space="preserve"> 793558 (ENGLAND &amp; WALES)</w:t>
                    </w:r>
                  </w:p>
                  <w:p w14:paraId="2456E7F7" w14:textId="5D399B20" w:rsidR="00935BFA" w:rsidRPr="003531FB" w:rsidRDefault="00935BFA" w:rsidP="00405AF2">
                    <w:pPr>
                      <w:spacing w:line="160" w:lineRule="exact"/>
                      <w:jc w:val="right"/>
                      <w:rPr>
                        <w:sz w:val="12"/>
                        <w:szCs w:val="12"/>
                      </w:rPr>
                    </w:pPr>
                    <w:r w:rsidRPr="00E72B2D">
                      <w:rPr>
                        <w:sz w:val="12"/>
                        <w:szCs w:val="12"/>
                      </w:rPr>
                      <w:t xml:space="preserve">REGISTERED OFFICE: </w:t>
                    </w:r>
                    <w:r w:rsidR="00B7101A">
                      <w:rPr>
                        <w:sz w:val="12"/>
                        <w:szCs w:val="12"/>
                      </w:rPr>
                      <w:t>T</w:t>
                    </w:r>
                    <w:r w:rsidR="00B7101A" w:rsidRPr="00B7101A">
                      <w:rPr>
                        <w:sz w:val="12"/>
                        <w:szCs w:val="12"/>
                      </w:rPr>
                      <w:t>urning Point | America House | 2 America Square | London EC3N 2LU</w:t>
                    </w:r>
                    <w:r w:rsidR="00B7101A" w:rsidRPr="00E72B2D">
                      <w:rPr>
                        <w:sz w:val="12"/>
                        <w:szCs w:val="12"/>
                      </w:rPr>
                      <w:t xml:space="preserve"> </w:t>
                    </w:r>
                    <w:r w:rsidRPr="00E72B2D">
                      <w:rPr>
                        <w:sz w:val="12"/>
                        <w:szCs w:val="12"/>
                      </w:rPr>
                      <w:t>www.turning-point.co.uk</w:t>
                    </w:r>
                    <w:r w:rsidRPr="003531FB">
                      <w:rPr>
                        <w:sz w:val="12"/>
                        <w:szCs w:val="12"/>
                      </w:rPr>
                      <w:t xml:space="preserve"> </w:t>
                    </w:r>
                  </w:p>
                </w:txbxContent>
              </v:textbox>
              <w10:wrap type="squar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0C895" w14:textId="77777777" w:rsidR="00F95FB8" w:rsidRDefault="00F95FB8">
      <w:r>
        <w:separator/>
      </w:r>
    </w:p>
  </w:footnote>
  <w:footnote w:type="continuationSeparator" w:id="0">
    <w:p w14:paraId="506060E7" w14:textId="77777777" w:rsidR="00F95FB8" w:rsidRDefault="00F95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FF5FC" w14:textId="77777777" w:rsidR="00935BFA" w:rsidRDefault="00935BFA" w:rsidP="00E72B2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F28C5" w14:textId="77777777" w:rsidR="00935BFA" w:rsidRDefault="00935BFA">
    <w:pPr>
      <w:pStyle w:val="Header"/>
    </w:pPr>
    <w:r>
      <w:rPr>
        <w:noProof/>
      </w:rPr>
      <mc:AlternateContent>
        <mc:Choice Requires="wps">
          <w:drawing>
            <wp:anchor distT="0" distB="0" distL="114300" distR="114300" simplePos="0" relativeHeight="251657216" behindDoc="0" locked="0" layoutInCell="1" allowOverlap="1" wp14:anchorId="46064674" wp14:editId="5887E4FA">
              <wp:simplePos x="0" y="0"/>
              <wp:positionH relativeFrom="column">
                <wp:posOffset>3188970</wp:posOffset>
              </wp:positionH>
              <wp:positionV relativeFrom="paragraph">
                <wp:posOffset>-635</wp:posOffset>
              </wp:positionV>
              <wp:extent cx="3497580" cy="164592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64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2C0E7" w14:textId="104A9156" w:rsidR="00F44CDA" w:rsidRDefault="00CD4871" w:rsidP="002D1721">
                          <w:pPr>
                            <w:spacing w:line="24" w:lineRule="atLeast"/>
                            <w:jc w:val="right"/>
                            <w:rPr>
                              <w:rFonts w:ascii="Calibri" w:hAnsi="Calibri"/>
                            </w:rPr>
                          </w:pPr>
                          <w:r>
                            <w:rPr>
                              <w:rFonts w:ascii="Calibri" w:hAnsi="Calibri"/>
                            </w:rPr>
                            <w:t>Turning Point Leicester</w:t>
                          </w:r>
                        </w:p>
                        <w:p w14:paraId="07FD4727" w14:textId="51FA7A4D" w:rsidR="00054949" w:rsidRDefault="00CF40F5" w:rsidP="002D1721">
                          <w:pPr>
                            <w:spacing w:line="24" w:lineRule="atLeast"/>
                            <w:jc w:val="right"/>
                            <w:rPr>
                              <w:rFonts w:ascii="Calibri" w:hAnsi="Calibri"/>
                            </w:rPr>
                          </w:pPr>
                          <w:r>
                            <w:rPr>
                              <w:rFonts w:ascii="Calibri" w:hAnsi="Calibri"/>
                            </w:rPr>
                            <w:t>38 Friar Lane</w:t>
                          </w:r>
                        </w:p>
                        <w:p w14:paraId="44B7B210" w14:textId="045905CC" w:rsidR="00CF40F5" w:rsidRDefault="00CF40F5" w:rsidP="002D1721">
                          <w:pPr>
                            <w:spacing w:line="24" w:lineRule="atLeast"/>
                            <w:jc w:val="right"/>
                            <w:rPr>
                              <w:rFonts w:ascii="Calibri" w:hAnsi="Calibri"/>
                            </w:rPr>
                          </w:pPr>
                          <w:r>
                            <w:rPr>
                              <w:rFonts w:ascii="Calibri" w:hAnsi="Calibri"/>
                            </w:rPr>
                            <w:t>LEICESTER</w:t>
                          </w:r>
                        </w:p>
                        <w:p w14:paraId="446D01A1" w14:textId="2CA1C3F9" w:rsidR="00CF40F5" w:rsidRPr="001F79DC" w:rsidRDefault="00CF40F5" w:rsidP="002D1721">
                          <w:pPr>
                            <w:spacing w:line="24" w:lineRule="atLeast"/>
                            <w:jc w:val="right"/>
                            <w:rPr>
                              <w:rFonts w:ascii="Calibri" w:hAnsi="Calibri"/>
                            </w:rPr>
                          </w:pPr>
                          <w:r>
                            <w:rPr>
                              <w:rFonts w:ascii="Calibri" w:hAnsi="Calibri"/>
                            </w:rPr>
                            <w:t>LE1 5RA</w:t>
                          </w:r>
                        </w:p>
                        <w:p w14:paraId="6FABD403" w14:textId="77777777" w:rsidR="00935BFA" w:rsidRDefault="00935BFA" w:rsidP="002D1721">
                          <w:pPr>
                            <w:spacing w:line="24" w:lineRule="atLeast"/>
                            <w:jc w:val="right"/>
                            <w:rPr>
                              <w:rFonts w:ascii="Calibri" w:hAnsi="Calibri"/>
                            </w:rPr>
                          </w:pPr>
                          <w:r w:rsidRPr="001F79DC">
                            <w:rPr>
                              <w:rFonts w:ascii="Calibri" w:hAnsi="Calibri"/>
                            </w:rPr>
                            <w:t>Tel: 0330 303 6000</w:t>
                          </w:r>
                        </w:p>
                        <w:p w14:paraId="17B650AF" w14:textId="6133DD86" w:rsidR="00CD4871" w:rsidRDefault="00CD4871" w:rsidP="002D1721">
                          <w:pPr>
                            <w:spacing w:line="24" w:lineRule="atLeast"/>
                            <w:jc w:val="right"/>
                            <w:rPr>
                              <w:rFonts w:ascii="Calibri" w:hAnsi="Calibri"/>
                            </w:rPr>
                          </w:pPr>
                          <w:r>
                            <w:rPr>
                              <w:rFonts w:ascii="Calibri" w:hAnsi="Calibri"/>
                            </w:rPr>
                            <w:t xml:space="preserve">NHS Email: </w:t>
                          </w:r>
                          <w:hyperlink r:id="rId1" w:history="1">
                            <w:r w:rsidRPr="007E6EB6">
                              <w:rPr>
                                <w:rStyle w:val="Hyperlink"/>
                                <w:rFonts w:ascii="Calibri" w:hAnsi="Calibri"/>
                              </w:rPr>
                              <w:t>turningpoint.leicester@nhs.net</w:t>
                            </w:r>
                          </w:hyperlink>
                        </w:p>
                        <w:p w14:paraId="2DF1792B" w14:textId="29D8A129" w:rsidR="00AE11FC" w:rsidRPr="00AE11FC" w:rsidRDefault="005319B7" w:rsidP="00CD4871">
                          <w:pPr>
                            <w:spacing w:line="24" w:lineRule="atLeast"/>
                            <w:jc w:val="right"/>
                            <w:rPr>
                              <w:sz w:val="20"/>
                              <w:szCs w:val="20"/>
                            </w:rPr>
                          </w:pPr>
                          <w:r>
                            <w:rPr>
                              <w:rFonts w:ascii="Calibri" w:hAnsi="Calibri"/>
                            </w:rPr>
                            <w:t>m</w:t>
                          </w:r>
                          <w:r w:rsidR="00CD4871">
                            <w:rPr>
                              <w:rFonts w:ascii="Calibri" w:hAnsi="Calibri"/>
                            </w:rPr>
                            <w:t>ohammed.shaikh@turning-point.co.uk</w:t>
                          </w:r>
                          <w:r w:rsidR="00AE11FC">
                            <w:t xml:space="preserve">                   </w:t>
                          </w:r>
                        </w:p>
                        <w:p w14:paraId="23C226B0" w14:textId="77777777" w:rsidR="00935BFA" w:rsidRPr="00C2739D" w:rsidRDefault="00935BFA" w:rsidP="002D1721">
                          <w:pPr>
                            <w:spacing w:line="24" w:lineRule="atLeast"/>
                            <w:jc w:val="right"/>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251.1pt;margin-top:-.05pt;width:275.4pt;height:12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tcvA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HoyjMOOgOvhwH8zB7Ooc0uVT3cy+qbRkIuWyo27FYpObaM1kAvtIX1L67a&#10;huhMW5D1+FHWEIdujXRA+0b1tnZQDQTo0KanU2sslwoO35F0HidgqsAWzkicRo6dT7Pj9UFp857J&#10;HtlFjhX03sHT3b02lg7Nji42mpAl7zrX/048OwDH6QSCw1VrszRcO3+mQbpKVgnxSDRbeSQoCu+2&#10;XBJvVobzuHhXLJdF+MvGDUnW8rpmwoY5Siskf9a6g8gnUZzEpWXHawtnKWm1WS87hXYUpF26zxUd&#10;LGc3/zkNVwTI5UVKYUSCuyj1ylky90hJYi+dB4kXhOldOgtISoryeUr3XLB/TwmNOU7jKJ7UdCb9&#10;IrfAfa9zo1nPDQyPjvc5Tk5ONLMaXInatdZQ3k3ri1JY+udSQLuPjXaKtSKd5Gr26717G5GNbgW8&#10;lvUTSFhJEBiIEQYfLFqpfmA0whDJsf6+pYph1H0Q8AzSkBA7ddyGxHPQLFKXlvWlhYoKoHJsMJqW&#10;SzNNqu2g+KaFSNPDE/IWnk7DnajPrA4PDgaFy+0w1Owkutw7r/PoXfwGAAD//wMAUEsDBBQABgAI&#10;AAAAIQCIfPSf3gAAAAoBAAAPAAAAZHJzL2Rvd25yZXYueG1sTI/BTsMwEETvSP0Haytxa+0EgmjI&#10;pqqKuIIoUKk3N94mEfE6it0m/D3uCY6jGc28KdaT7cSFBt86RkiWCgRx5UzLNcLnx8viEYQPmo3u&#10;HBPCD3lYl7ObQufGjfxOl12oRSxhn2uEJoQ+l9JXDVntl64njt7JDVaHKIdamkGPsdx2MlXqQVrd&#10;clxodE/bhqrv3dkifL2eDvt79VY/26wf3aQk25VEvJ1PmycQgabwF4YrfkSHMjId3ZmNFx1CptI0&#10;RhEWCYirr7K7eO6IkGarBGRZyP8Xyl8AAAD//wMAUEsBAi0AFAAGAAgAAAAhALaDOJL+AAAA4QEA&#10;ABMAAAAAAAAAAAAAAAAAAAAAAFtDb250ZW50X1R5cGVzXS54bWxQSwECLQAUAAYACAAAACEAOP0h&#10;/9YAAACUAQAACwAAAAAAAAAAAAAAAAAvAQAAX3JlbHMvLnJlbHNQSwECLQAUAAYACAAAACEA/DVL&#10;XLwCAADCBQAADgAAAAAAAAAAAAAAAAAuAgAAZHJzL2Uyb0RvYy54bWxQSwECLQAUAAYACAAAACEA&#10;iHz0n94AAAAKAQAADwAAAAAAAAAAAAAAAAAWBQAAZHJzL2Rvd25yZXYueG1sUEsFBgAAAAAEAAQA&#10;8wAAACEGAAAAAA==&#10;" filled="f" stroked="f">
              <v:textbox>
                <w:txbxContent>
                  <w:p w14:paraId="1132C0E7" w14:textId="104A9156" w:rsidR="00F44CDA" w:rsidRDefault="00CD4871" w:rsidP="002D1721">
                    <w:pPr>
                      <w:spacing w:line="24" w:lineRule="atLeast"/>
                      <w:jc w:val="right"/>
                      <w:rPr>
                        <w:rFonts w:ascii="Calibri" w:hAnsi="Calibri"/>
                      </w:rPr>
                    </w:pPr>
                    <w:r>
                      <w:rPr>
                        <w:rFonts w:ascii="Calibri" w:hAnsi="Calibri"/>
                      </w:rPr>
                      <w:t>Turning Point Leicester</w:t>
                    </w:r>
                  </w:p>
                  <w:p w14:paraId="07FD4727" w14:textId="51FA7A4D" w:rsidR="00054949" w:rsidRDefault="00CF40F5" w:rsidP="002D1721">
                    <w:pPr>
                      <w:spacing w:line="24" w:lineRule="atLeast"/>
                      <w:jc w:val="right"/>
                      <w:rPr>
                        <w:rFonts w:ascii="Calibri" w:hAnsi="Calibri"/>
                      </w:rPr>
                    </w:pPr>
                    <w:r>
                      <w:rPr>
                        <w:rFonts w:ascii="Calibri" w:hAnsi="Calibri"/>
                      </w:rPr>
                      <w:t>38 Friar Lane</w:t>
                    </w:r>
                  </w:p>
                  <w:p w14:paraId="44B7B210" w14:textId="045905CC" w:rsidR="00CF40F5" w:rsidRDefault="00CF40F5" w:rsidP="002D1721">
                    <w:pPr>
                      <w:spacing w:line="24" w:lineRule="atLeast"/>
                      <w:jc w:val="right"/>
                      <w:rPr>
                        <w:rFonts w:ascii="Calibri" w:hAnsi="Calibri"/>
                      </w:rPr>
                    </w:pPr>
                    <w:r>
                      <w:rPr>
                        <w:rFonts w:ascii="Calibri" w:hAnsi="Calibri"/>
                      </w:rPr>
                      <w:t>LEICESTER</w:t>
                    </w:r>
                  </w:p>
                  <w:p w14:paraId="446D01A1" w14:textId="2CA1C3F9" w:rsidR="00CF40F5" w:rsidRPr="001F79DC" w:rsidRDefault="00CF40F5" w:rsidP="002D1721">
                    <w:pPr>
                      <w:spacing w:line="24" w:lineRule="atLeast"/>
                      <w:jc w:val="right"/>
                      <w:rPr>
                        <w:rFonts w:ascii="Calibri" w:hAnsi="Calibri"/>
                      </w:rPr>
                    </w:pPr>
                    <w:r>
                      <w:rPr>
                        <w:rFonts w:ascii="Calibri" w:hAnsi="Calibri"/>
                      </w:rPr>
                      <w:t>LE1 5RA</w:t>
                    </w:r>
                  </w:p>
                  <w:p w14:paraId="6FABD403" w14:textId="77777777" w:rsidR="00935BFA" w:rsidRDefault="00935BFA" w:rsidP="002D1721">
                    <w:pPr>
                      <w:spacing w:line="24" w:lineRule="atLeast"/>
                      <w:jc w:val="right"/>
                      <w:rPr>
                        <w:rFonts w:ascii="Calibri" w:hAnsi="Calibri"/>
                      </w:rPr>
                    </w:pPr>
                    <w:r w:rsidRPr="001F79DC">
                      <w:rPr>
                        <w:rFonts w:ascii="Calibri" w:hAnsi="Calibri"/>
                      </w:rPr>
                      <w:t>Tel: 0330 303 6000</w:t>
                    </w:r>
                  </w:p>
                  <w:p w14:paraId="17B650AF" w14:textId="6133DD86" w:rsidR="00CD4871" w:rsidRDefault="00CD4871" w:rsidP="002D1721">
                    <w:pPr>
                      <w:spacing w:line="24" w:lineRule="atLeast"/>
                      <w:jc w:val="right"/>
                      <w:rPr>
                        <w:rFonts w:ascii="Calibri" w:hAnsi="Calibri"/>
                      </w:rPr>
                    </w:pPr>
                    <w:r>
                      <w:rPr>
                        <w:rFonts w:ascii="Calibri" w:hAnsi="Calibri"/>
                      </w:rPr>
                      <w:t xml:space="preserve">NHS Email: </w:t>
                    </w:r>
                    <w:hyperlink r:id="rId2" w:history="1">
                      <w:r w:rsidRPr="007E6EB6">
                        <w:rPr>
                          <w:rStyle w:val="Hyperlink"/>
                          <w:rFonts w:ascii="Calibri" w:hAnsi="Calibri"/>
                        </w:rPr>
                        <w:t>turningpoint.leicester@nhs.net</w:t>
                      </w:r>
                    </w:hyperlink>
                  </w:p>
                  <w:p w14:paraId="2DF1792B" w14:textId="29D8A129" w:rsidR="00AE11FC" w:rsidRPr="00AE11FC" w:rsidRDefault="005319B7" w:rsidP="00CD4871">
                    <w:pPr>
                      <w:spacing w:line="24" w:lineRule="atLeast"/>
                      <w:jc w:val="right"/>
                      <w:rPr>
                        <w:sz w:val="20"/>
                        <w:szCs w:val="20"/>
                      </w:rPr>
                    </w:pPr>
                    <w:r>
                      <w:rPr>
                        <w:rFonts w:ascii="Calibri" w:hAnsi="Calibri"/>
                      </w:rPr>
                      <w:t>m</w:t>
                    </w:r>
                    <w:r w:rsidR="00CD4871">
                      <w:rPr>
                        <w:rFonts w:ascii="Calibri" w:hAnsi="Calibri"/>
                      </w:rPr>
                      <w:t>ohammed.shaikh@turning-point.co.uk</w:t>
                    </w:r>
                    <w:r w:rsidR="00AE11FC">
                      <w:t xml:space="preserve">                   </w:t>
                    </w:r>
                  </w:p>
                  <w:p w14:paraId="23C226B0" w14:textId="77777777" w:rsidR="00935BFA" w:rsidRPr="00C2739D" w:rsidRDefault="00935BFA" w:rsidP="002D1721">
                    <w:pPr>
                      <w:spacing w:line="24" w:lineRule="atLeast"/>
                      <w:jc w:val="right"/>
                      <w:rPr>
                        <w:rFonts w:ascii="Calibri" w:hAnsi="Calibri"/>
                        <w:sz w:val="20"/>
                        <w:szCs w:val="20"/>
                      </w:rPr>
                    </w:pPr>
                  </w:p>
                </w:txbxContent>
              </v:textbox>
            </v:shape>
          </w:pict>
        </mc:Fallback>
      </mc:AlternateContent>
    </w:r>
    <w:r>
      <w:rPr>
        <w:noProof/>
        <w:sz w:val="18"/>
        <w:szCs w:val="18"/>
      </w:rPr>
      <w:drawing>
        <wp:inline distT="0" distB="0" distL="0" distR="0" wp14:anchorId="48CFD0C0" wp14:editId="67883F79">
          <wp:extent cx="1708150" cy="869950"/>
          <wp:effectExtent l="0" t="0" r="6350" b="6350"/>
          <wp:docPr id="14" name="Picture 14" descr="T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869950"/>
                  </a:xfrm>
                  <a:prstGeom prst="rect">
                    <a:avLst/>
                  </a:prstGeom>
                  <a:noFill/>
                  <a:ln>
                    <a:noFill/>
                  </a:ln>
                </pic:spPr>
              </pic:pic>
            </a:graphicData>
          </a:graphic>
        </wp:inline>
      </w:drawing>
    </w:r>
  </w:p>
  <w:p w14:paraId="575C00F4" w14:textId="77777777" w:rsidR="004B4F04" w:rsidRDefault="004B4F04">
    <w:pPr>
      <w:pStyle w:val="Header"/>
    </w:pPr>
  </w:p>
  <w:p w14:paraId="7F9D8659" w14:textId="77777777" w:rsidR="00AE11FC" w:rsidRPr="00AE11FC" w:rsidRDefault="00752588" w:rsidP="00AE11FC">
    <w:pPr>
      <w:pStyle w:val="Header"/>
      <w:rPr>
        <w:b/>
        <w:color w:val="FF0000"/>
        <w:sz w:val="20"/>
        <w:szCs w:val="20"/>
      </w:rPr>
    </w:pPr>
    <w:r w:rsidRPr="00AE11FC">
      <w:rPr>
        <w:color w:val="FF0000"/>
      </w:rPr>
      <w:t xml:space="preserve"> </w:t>
    </w:r>
    <w:r w:rsidR="00AE11FC" w:rsidRPr="00AE11FC">
      <w:rPr>
        <w:b/>
        <w:color w:val="FF0000"/>
        <w:sz w:val="20"/>
        <w:szCs w:val="20"/>
      </w:rPr>
      <w:t>Private and Confidential</w:t>
    </w:r>
  </w:p>
  <w:p w14:paraId="5938123F" w14:textId="77777777" w:rsidR="00752588" w:rsidRDefault="007525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10CD"/>
    <w:multiLevelType w:val="hybridMultilevel"/>
    <w:tmpl w:val="8F808B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47D0851"/>
    <w:multiLevelType w:val="hybridMultilevel"/>
    <w:tmpl w:val="0B1445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0C0797B"/>
    <w:multiLevelType w:val="hybridMultilevel"/>
    <w:tmpl w:val="89340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FE047F9"/>
    <w:multiLevelType w:val="hybridMultilevel"/>
    <w:tmpl w:val="AAE0F0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50F1118"/>
    <w:multiLevelType w:val="hybridMultilevel"/>
    <w:tmpl w:val="F978FD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48790A5D"/>
    <w:multiLevelType w:val="multilevel"/>
    <w:tmpl w:val="7BA881DC"/>
    <w:lvl w:ilvl="0">
      <w:start w:val="1"/>
      <w:numFmt w:val="decimal"/>
      <w:pStyle w:val="ReportHeading1"/>
      <w:lvlText w:val="%1."/>
      <w:lvlJc w:val="left"/>
      <w:pPr>
        <w:ind w:left="0" w:firstLine="34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agraphs"/>
      <w:lvlText w:val="%1.%2."/>
      <w:lvlJc w:val="left"/>
      <w:pPr>
        <w:ind w:left="1361" w:hanging="510"/>
      </w:pPr>
      <w:rPr>
        <w:color w:val="auto"/>
      </w:rPr>
    </w:lvl>
    <w:lvl w:ilvl="2">
      <w:start w:val="1"/>
      <w:numFmt w:val="decimal"/>
      <w:lvlText w:val="%1.%2.%3."/>
      <w:lvlJc w:val="left"/>
      <w:pPr>
        <w:ind w:left="907" w:hanging="187"/>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eport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F953D7A"/>
    <w:multiLevelType w:val="hybridMultilevel"/>
    <w:tmpl w:val="6C601646"/>
    <w:lvl w:ilvl="0" w:tplc="08090001">
      <w:start w:val="1"/>
      <w:numFmt w:val="bullet"/>
      <w:lvlText w:val=""/>
      <w:lvlJc w:val="left"/>
      <w:pPr>
        <w:ind w:left="2081" w:hanging="360"/>
      </w:pPr>
      <w:rPr>
        <w:rFonts w:ascii="Symbol" w:hAnsi="Symbol" w:hint="default"/>
      </w:rPr>
    </w:lvl>
    <w:lvl w:ilvl="1" w:tplc="08090003">
      <w:start w:val="1"/>
      <w:numFmt w:val="bullet"/>
      <w:lvlText w:val="o"/>
      <w:lvlJc w:val="left"/>
      <w:pPr>
        <w:ind w:left="2801" w:hanging="360"/>
      </w:pPr>
      <w:rPr>
        <w:rFonts w:ascii="Courier New" w:hAnsi="Courier New" w:cs="Courier New" w:hint="default"/>
      </w:rPr>
    </w:lvl>
    <w:lvl w:ilvl="2" w:tplc="08090005">
      <w:start w:val="1"/>
      <w:numFmt w:val="bullet"/>
      <w:lvlText w:val=""/>
      <w:lvlJc w:val="left"/>
      <w:pPr>
        <w:ind w:left="3521" w:hanging="360"/>
      </w:pPr>
      <w:rPr>
        <w:rFonts w:ascii="Wingdings" w:hAnsi="Wingdings" w:hint="default"/>
      </w:rPr>
    </w:lvl>
    <w:lvl w:ilvl="3" w:tplc="08090001">
      <w:start w:val="1"/>
      <w:numFmt w:val="bullet"/>
      <w:lvlText w:val=""/>
      <w:lvlJc w:val="left"/>
      <w:pPr>
        <w:ind w:left="4241" w:hanging="360"/>
      </w:pPr>
      <w:rPr>
        <w:rFonts w:ascii="Symbol" w:hAnsi="Symbol" w:hint="default"/>
      </w:rPr>
    </w:lvl>
    <w:lvl w:ilvl="4" w:tplc="08090003">
      <w:start w:val="1"/>
      <w:numFmt w:val="bullet"/>
      <w:lvlText w:val="o"/>
      <w:lvlJc w:val="left"/>
      <w:pPr>
        <w:ind w:left="4961" w:hanging="360"/>
      </w:pPr>
      <w:rPr>
        <w:rFonts w:ascii="Courier New" w:hAnsi="Courier New" w:cs="Courier New" w:hint="default"/>
      </w:rPr>
    </w:lvl>
    <w:lvl w:ilvl="5" w:tplc="08090005">
      <w:start w:val="1"/>
      <w:numFmt w:val="bullet"/>
      <w:lvlText w:val=""/>
      <w:lvlJc w:val="left"/>
      <w:pPr>
        <w:ind w:left="5681" w:hanging="360"/>
      </w:pPr>
      <w:rPr>
        <w:rFonts w:ascii="Wingdings" w:hAnsi="Wingdings" w:hint="default"/>
      </w:rPr>
    </w:lvl>
    <w:lvl w:ilvl="6" w:tplc="08090001">
      <w:start w:val="1"/>
      <w:numFmt w:val="bullet"/>
      <w:lvlText w:val=""/>
      <w:lvlJc w:val="left"/>
      <w:pPr>
        <w:ind w:left="6401" w:hanging="360"/>
      </w:pPr>
      <w:rPr>
        <w:rFonts w:ascii="Symbol" w:hAnsi="Symbol" w:hint="default"/>
      </w:rPr>
    </w:lvl>
    <w:lvl w:ilvl="7" w:tplc="08090003">
      <w:start w:val="1"/>
      <w:numFmt w:val="bullet"/>
      <w:lvlText w:val="o"/>
      <w:lvlJc w:val="left"/>
      <w:pPr>
        <w:ind w:left="7121" w:hanging="360"/>
      </w:pPr>
      <w:rPr>
        <w:rFonts w:ascii="Courier New" w:hAnsi="Courier New" w:cs="Courier New" w:hint="default"/>
      </w:rPr>
    </w:lvl>
    <w:lvl w:ilvl="8" w:tplc="08090005">
      <w:start w:val="1"/>
      <w:numFmt w:val="bullet"/>
      <w:lvlText w:val=""/>
      <w:lvlJc w:val="left"/>
      <w:pPr>
        <w:ind w:left="7841" w:hanging="360"/>
      </w:pPr>
      <w:rPr>
        <w:rFonts w:ascii="Wingdings" w:hAnsi="Wingdings" w:hint="default"/>
      </w:rPr>
    </w:lvl>
  </w:abstractNum>
  <w:abstractNum w:abstractNumId="7">
    <w:nsid w:val="61F418D2"/>
    <w:multiLevelType w:val="hybridMultilevel"/>
    <w:tmpl w:val="AC62D6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49"/>
    <w:rsid w:val="00000A7B"/>
    <w:rsid w:val="0000504C"/>
    <w:rsid w:val="00037B13"/>
    <w:rsid w:val="00054949"/>
    <w:rsid w:val="0005498A"/>
    <w:rsid w:val="00064F9A"/>
    <w:rsid w:val="00070E3E"/>
    <w:rsid w:val="00073F42"/>
    <w:rsid w:val="00082D4A"/>
    <w:rsid w:val="00090A8B"/>
    <w:rsid w:val="000B31B0"/>
    <w:rsid w:val="000C3270"/>
    <w:rsid w:val="000C418E"/>
    <w:rsid w:val="000C4921"/>
    <w:rsid w:val="000C718C"/>
    <w:rsid w:val="000D402C"/>
    <w:rsid w:val="000F32D6"/>
    <w:rsid w:val="001079C7"/>
    <w:rsid w:val="00161991"/>
    <w:rsid w:val="00192354"/>
    <w:rsid w:val="001C71C3"/>
    <w:rsid w:val="001F0099"/>
    <w:rsid w:val="001F4F1E"/>
    <w:rsid w:val="001F67CA"/>
    <w:rsid w:val="001F79DC"/>
    <w:rsid w:val="00214C92"/>
    <w:rsid w:val="00217381"/>
    <w:rsid w:val="002301EC"/>
    <w:rsid w:val="002313CF"/>
    <w:rsid w:val="002612B6"/>
    <w:rsid w:val="00271B7A"/>
    <w:rsid w:val="00274B8D"/>
    <w:rsid w:val="002843B7"/>
    <w:rsid w:val="002A6BC1"/>
    <w:rsid w:val="002B2CB0"/>
    <w:rsid w:val="002C59BD"/>
    <w:rsid w:val="002D1721"/>
    <w:rsid w:val="002D4BC2"/>
    <w:rsid w:val="002E440C"/>
    <w:rsid w:val="0030249A"/>
    <w:rsid w:val="0033377A"/>
    <w:rsid w:val="003531FB"/>
    <w:rsid w:val="0037300B"/>
    <w:rsid w:val="00394719"/>
    <w:rsid w:val="003B2AD2"/>
    <w:rsid w:val="003B4AEE"/>
    <w:rsid w:val="003C1FCB"/>
    <w:rsid w:val="003D7B81"/>
    <w:rsid w:val="003E4F99"/>
    <w:rsid w:val="003F3D6B"/>
    <w:rsid w:val="0040387E"/>
    <w:rsid w:val="00405AF2"/>
    <w:rsid w:val="0041530C"/>
    <w:rsid w:val="004356BF"/>
    <w:rsid w:val="004379FA"/>
    <w:rsid w:val="00441F7D"/>
    <w:rsid w:val="00482AAE"/>
    <w:rsid w:val="00493314"/>
    <w:rsid w:val="004A4AA0"/>
    <w:rsid w:val="004B1214"/>
    <w:rsid w:val="004B4F04"/>
    <w:rsid w:val="004D350A"/>
    <w:rsid w:val="004E10D0"/>
    <w:rsid w:val="004F625B"/>
    <w:rsid w:val="004F7078"/>
    <w:rsid w:val="00500723"/>
    <w:rsid w:val="00510521"/>
    <w:rsid w:val="00515AEF"/>
    <w:rsid w:val="00521055"/>
    <w:rsid w:val="00526180"/>
    <w:rsid w:val="005319B7"/>
    <w:rsid w:val="0053318D"/>
    <w:rsid w:val="005436EB"/>
    <w:rsid w:val="005513E6"/>
    <w:rsid w:val="00584E43"/>
    <w:rsid w:val="00586265"/>
    <w:rsid w:val="00592AB2"/>
    <w:rsid w:val="0061110C"/>
    <w:rsid w:val="0061470B"/>
    <w:rsid w:val="0064241D"/>
    <w:rsid w:val="00657F79"/>
    <w:rsid w:val="00662BD3"/>
    <w:rsid w:val="00685AC4"/>
    <w:rsid w:val="00712D8C"/>
    <w:rsid w:val="007229A7"/>
    <w:rsid w:val="00723D51"/>
    <w:rsid w:val="00727115"/>
    <w:rsid w:val="00752588"/>
    <w:rsid w:val="00781802"/>
    <w:rsid w:val="007C36F9"/>
    <w:rsid w:val="007E7CE3"/>
    <w:rsid w:val="007F7A97"/>
    <w:rsid w:val="0080558F"/>
    <w:rsid w:val="00863038"/>
    <w:rsid w:val="008650BA"/>
    <w:rsid w:val="00884CF6"/>
    <w:rsid w:val="008924A2"/>
    <w:rsid w:val="008977AA"/>
    <w:rsid w:val="008D039B"/>
    <w:rsid w:val="00910708"/>
    <w:rsid w:val="00931784"/>
    <w:rsid w:val="00935BFA"/>
    <w:rsid w:val="00935C72"/>
    <w:rsid w:val="0094228F"/>
    <w:rsid w:val="00952F63"/>
    <w:rsid w:val="0098420E"/>
    <w:rsid w:val="009A5427"/>
    <w:rsid w:val="009B7276"/>
    <w:rsid w:val="009B7CFA"/>
    <w:rsid w:val="009C60D3"/>
    <w:rsid w:val="009F2FC3"/>
    <w:rsid w:val="00A02C32"/>
    <w:rsid w:val="00A1363F"/>
    <w:rsid w:val="00A1461F"/>
    <w:rsid w:val="00A41625"/>
    <w:rsid w:val="00A44001"/>
    <w:rsid w:val="00A82069"/>
    <w:rsid w:val="00A82316"/>
    <w:rsid w:val="00A901C7"/>
    <w:rsid w:val="00AC1480"/>
    <w:rsid w:val="00AC5513"/>
    <w:rsid w:val="00AE11FC"/>
    <w:rsid w:val="00AE2FC0"/>
    <w:rsid w:val="00B23104"/>
    <w:rsid w:val="00B7101A"/>
    <w:rsid w:val="00B92E36"/>
    <w:rsid w:val="00BA1527"/>
    <w:rsid w:val="00BA72A1"/>
    <w:rsid w:val="00C00B09"/>
    <w:rsid w:val="00C043C9"/>
    <w:rsid w:val="00C07307"/>
    <w:rsid w:val="00C11B55"/>
    <w:rsid w:val="00C25D31"/>
    <w:rsid w:val="00C27155"/>
    <w:rsid w:val="00C2739D"/>
    <w:rsid w:val="00C62200"/>
    <w:rsid w:val="00C72766"/>
    <w:rsid w:val="00C77D39"/>
    <w:rsid w:val="00CA551A"/>
    <w:rsid w:val="00CA72F2"/>
    <w:rsid w:val="00CB3B84"/>
    <w:rsid w:val="00CC2C00"/>
    <w:rsid w:val="00CD4871"/>
    <w:rsid w:val="00CD6241"/>
    <w:rsid w:val="00CD6C38"/>
    <w:rsid w:val="00CE4C92"/>
    <w:rsid w:val="00CF40F5"/>
    <w:rsid w:val="00D02AF1"/>
    <w:rsid w:val="00D0411F"/>
    <w:rsid w:val="00D0634D"/>
    <w:rsid w:val="00D07409"/>
    <w:rsid w:val="00D200B5"/>
    <w:rsid w:val="00D25A9C"/>
    <w:rsid w:val="00D60C1F"/>
    <w:rsid w:val="00D65335"/>
    <w:rsid w:val="00DE1D42"/>
    <w:rsid w:val="00DF1C53"/>
    <w:rsid w:val="00DF7EE2"/>
    <w:rsid w:val="00E1522C"/>
    <w:rsid w:val="00E72B2D"/>
    <w:rsid w:val="00E9191E"/>
    <w:rsid w:val="00EE5208"/>
    <w:rsid w:val="00EF39FF"/>
    <w:rsid w:val="00F023E2"/>
    <w:rsid w:val="00F23AAA"/>
    <w:rsid w:val="00F40F96"/>
    <w:rsid w:val="00F44CDA"/>
    <w:rsid w:val="00F56692"/>
    <w:rsid w:val="00F95FB8"/>
    <w:rsid w:val="00FA6865"/>
    <w:rsid w:val="00FA6DE3"/>
    <w:rsid w:val="0A353172"/>
    <w:rsid w:val="144ED272"/>
    <w:rsid w:val="171AD7B7"/>
    <w:rsid w:val="1795B5CD"/>
    <w:rsid w:val="3614F229"/>
    <w:rsid w:val="3AE8634C"/>
    <w:rsid w:val="78B98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8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86265"/>
    <w:rPr>
      <w:rFonts w:ascii="Tahoma" w:hAnsi="Tahoma" w:cs="Tahoma"/>
      <w:sz w:val="16"/>
      <w:szCs w:val="16"/>
    </w:rPr>
  </w:style>
  <w:style w:type="paragraph" w:styleId="Header">
    <w:name w:val="header"/>
    <w:basedOn w:val="Normal"/>
    <w:rsid w:val="00586265"/>
    <w:pPr>
      <w:tabs>
        <w:tab w:val="center" w:pos="4153"/>
        <w:tab w:val="right" w:pos="8306"/>
      </w:tabs>
    </w:pPr>
  </w:style>
  <w:style w:type="paragraph" w:styleId="Footer">
    <w:name w:val="footer"/>
    <w:basedOn w:val="Normal"/>
    <w:rsid w:val="00586265"/>
    <w:pPr>
      <w:tabs>
        <w:tab w:val="center" w:pos="4153"/>
        <w:tab w:val="right" w:pos="8306"/>
      </w:tabs>
    </w:pPr>
  </w:style>
  <w:style w:type="paragraph" w:customStyle="1" w:styleId="ReportHeading1">
    <w:name w:val="Report Heading 1"/>
    <w:basedOn w:val="ListParagraph"/>
    <w:qFormat/>
    <w:rsid w:val="002612B6"/>
    <w:pPr>
      <w:numPr>
        <w:numId w:val="7"/>
      </w:numPr>
      <w:tabs>
        <w:tab w:val="num" w:pos="360"/>
        <w:tab w:val="num" w:pos="720"/>
      </w:tabs>
      <w:spacing w:before="360" w:after="120" w:line="276" w:lineRule="auto"/>
      <w:ind w:left="720" w:firstLine="0"/>
      <w:jc w:val="both"/>
    </w:pPr>
    <w:rPr>
      <w:rFonts w:asciiTheme="minorHAnsi" w:hAnsiTheme="minorHAnsi" w:cs="Times New Roman"/>
      <w:b/>
      <w:color w:val="D60093"/>
      <w:sz w:val="24"/>
      <w:szCs w:val="20"/>
      <w:lang w:eastAsia="en-US"/>
    </w:rPr>
  </w:style>
  <w:style w:type="character" w:customStyle="1" w:styleId="ParagraphsChar">
    <w:name w:val="Paragraphs Char"/>
    <w:basedOn w:val="DefaultParagraphFont"/>
    <w:link w:val="Paragraphs"/>
    <w:locked/>
    <w:rsid w:val="002612B6"/>
    <w:rPr>
      <w:rFonts w:ascii="Calibri" w:eastAsia="Calibri" w:hAnsi="Calibri"/>
    </w:rPr>
  </w:style>
  <w:style w:type="paragraph" w:customStyle="1" w:styleId="Paragraphs">
    <w:name w:val="Paragraphs"/>
    <w:basedOn w:val="ListParagraph"/>
    <w:link w:val="ParagraphsChar"/>
    <w:qFormat/>
    <w:rsid w:val="002612B6"/>
    <w:pPr>
      <w:numPr>
        <w:ilvl w:val="1"/>
        <w:numId w:val="7"/>
      </w:numPr>
      <w:spacing w:after="240" w:line="276" w:lineRule="auto"/>
      <w:contextualSpacing w:val="0"/>
      <w:jc w:val="both"/>
    </w:pPr>
    <w:rPr>
      <w:rFonts w:ascii="Calibri" w:eastAsia="Calibri" w:hAnsi="Calibri" w:cs="Times New Roman"/>
      <w:sz w:val="20"/>
      <w:szCs w:val="20"/>
    </w:rPr>
  </w:style>
  <w:style w:type="paragraph" w:customStyle="1" w:styleId="ReportHeading4">
    <w:name w:val="Report Heading 4"/>
    <w:basedOn w:val="ListParagraph"/>
    <w:qFormat/>
    <w:rsid w:val="002612B6"/>
    <w:pPr>
      <w:numPr>
        <w:ilvl w:val="3"/>
        <w:numId w:val="7"/>
      </w:numPr>
      <w:tabs>
        <w:tab w:val="num" w:pos="360"/>
        <w:tab w:val="num" w:pos="2880"/>
      </w:tabs>
      <w:spacing w:after="120" w:line="276" w:lineRule="auto"/>
      <w:ind w:left="720" w:firstLine="0"/>
    </w:pPr>
    <w:rPr>
      <w:rFonts w:asciiTheme="minorHAnsi" w:hAnsiTheme="minorHAnsi" w:cs="Times New Roman"/>
      <w:szCs w:val="20"/>
      <w:lang w:eastAsia="en-US"/>
    </w:rPr>
  </w:style>
  <w:style w:type="paragraph" w:styleId="ListParagraph">
    <w:name w:val="List Paragraph"/>
    <w:basedOn w:val="Normal"/>
    <w:uiPriority w:val="34"/>
    <w:qFormat/>
    <w:rsid w:val="002612B6"/>
    <w:pPr>
      <w:ind w:left="720"/>
      <w:contextualSpacing/>
    </w:pPr>
  </w:style>
  <w:style w:type="paragraph" w:customStyle="1" w:styleId="Default">
    <w:name w:val="Default"/>
    <w:rsid w:val="00A1461F"/>
    <w:pPr>
      <w:widowControl w:val="0"/>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rsid w:val="00CD48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86265"/>
    <w:rPr>
      <w:rFonts w:ascii="Tahoma" w:hAnsi="Tahoma" w:cs="Tahoma"/>
      <w:sz w:val="16"/>
      <w:szCs w:val="16"/>
    </w:rPr>
  </w:style>
  <w:style w:type="paragraph" w:styleId="Header">
    <w:name w:val="header"/>
    <w:basedOn w:val="Normal"/>
    <w:rsid w:val="00586265"/>
    <w:pPr>
      <w:tabs>
        <w:tab w:val="center" w:pos="4153"/>
        <w:tab w:val="right" w:pos="8306"/>
      </w:tabs>
    </w:pPr>
  </w:style>
  <w:style w:type="paragraph" w:styleId="Footer">
    <w:name w:val="footer"/>
    <w:basedOn w:val="Normal"/>
    <w:rsid w:val="00586265"/>
    <w:pPr>
      <w:tabs>
        <w:tab w:val="center" w:pos="4153"/>
        <w:tab w:val="right" w:pos="8306"/>
      </w:tabs>
    </w:pPr>
  </w:style>
  <w:style w:type="paragraph" w:customStyle="1" w:styleId="ReportHeading1">
    <w:name w:val="Report Heading 1"/>
    <w:basedOn w:val="ListParagraph"/>
    <w:qFormat/>
    <w:rsid w:val="002612B6"/>
    <w:pPr>
      <w:numPr>
        <w:numId w:val="7"/>
      </w:numPr>
      <w:tabs>
        <w:tab w:val="num" w:pos="360"/>
        <w:tab w:val="num" w:pos="720"/>
      </w:tabs>
      <w:spacing w:before="360" w:after="120" w:line="276" w:lineRule="auto"/>
      <w:ind w:left="720" w:firstLine="0"/>
      <w:jc w:val="both"/>
    </w:pPr>
    <w:rPr>
      <w:rFonts w:asciiTheme="minorHAnsi" w:hAnsiTheme="minorHAnsi" w:cs="Times New Roman"/>
      <w:b/>
      <w:color w:val="D60093"/>
      <w:sz w:val="24"/>
      <w:szCs w:val="20"/>
      <w:lang w:eastAsia="en-US"/>
    </w:rPr>
  </w:style>
  <w:style w:type="character" w:customStyle="1" w:styleId="ParagraphsChar">
    <w:name w:val="Paragraphs Char"/>
    <w:basedOn w:val="DefaultParagraphFont"/>
    <w:link w:val="Paragraphs"/>
    <w:locked/>
    <w:rsid w:val="002612B6"/>
    <w:rPr>
      <w:rFonts w:ascii="Calibri" w:eastAsia="Calibri" w:hAnsi="Calibri"/>
    </w:rPr>
  </w:style>
  <w:style w:type="paragraph" w:customStyle="1" w:styleId="Paragraphs">
    <w:name w:val="Paragraphs"/>
    <w:basedOn w:val="ListParagraph"/>
    <w:link w:val="ParagraphsChar"/>
    <w:qFormat/>
    <w:rsid w:val="002612B6"/>
    <w:pPr>
      <w:numPr>
        <w:ilvl w:val="1"/>
        <w:numId w:val="7"/>
      </w:numPr>
      <w:spacing w:after="240" w:line="276" w:lineRule="auto"/>
      <w:contextualSpacing w:val="0"/>
      <w:jc w:val="both"/>
    </w:pPr>
    <w:rPr>
      <w:rFonts w:ascii="Calibri" w:eastAsia="Calibri" w:hAnsi="Calibri" w:cs="Times New Roman"/>
      <w:sz w:val="20"/>
      <w:szCs w:val="20"/>
    </w:rPr>
  </w:style>
  <w:style w:type="paragraph" w:customStyle="1" w:styleId="ReportHeading4">
    <w:name w:val="Report Heading 4"/>
    <w:basedOn w:val="ListParagraph"/>
    <w:qFormat/>
    <w:rsid w:val="002612B6"/>
    <w:pPr>
      <w:numPr>
        <w:ilvl w:val="3"/>
        <w:numId w:val="7"/>
      </w:numPr>
      <w:tabs>
        <w:tab w:val="num" w:pos="360"/>
        <w:tab w:val="num" w:pos="2880"/>
      </w:tabs>
      <w:spacing w:after="120" w:line="276" w:lineRule="auto"/>
      <w:ind w:left="720" w:firstLine="0"/>
    </w:pPr>
    <w:rPr>
      <w:rFonts w:asciiTheme="minorHAnsi" w:hAnsiTheme="minorHAnsi" w:cs="Times New Roman"/>
      <w:szCs w:val="20"/>
      <w:lang w:eastAsia="en-US"/>
    </w:rPr>
  </w:style>
  <w:style w:type="paragraph" w:styleId="ListParagraph">
    <w:name w:val="List Paragraph"/>
    <w:basedOn w:val="Normal"/>
    <w:uiPriority w:val="34"/>
    <w:qFormat/>
    <w:rsid w:val="002612B6"/>
    <w:pPr>
      <w:ind w:left="720"/>
      <w:contextualSpacing/>
    </w:pPr>
  </w:style>
  <w:style w:type="paragraph" w:customStyle="1" w:styleId="Default">
    <w:name w:val="Default"/>
    <w:rsid w:val="00A1461F"/>
    <w:pPr>
      <w:widowControl w:val="0"/>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rsid w:val="00CD4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04252">
      <w:bodyDiv w:val="1"/>
      <w:marLeft w:val="0"/>
      <w:marRight w:val="0"/>
      <w:marTop w:val="0"/>
      <w:marBottom w:val="0"/>
      <w:divBdr>
        <w:top w:val="none" w:sz="0" w:space="0" w:color="auto"/>
        <w:left w:val="none" w:sz="0" w:space="0" w:color="auto"/>
        <w:bottom w:val="none" w:sz="0" w:space="0" w:color="auto"/>
        <w:right w:val="none" w:sz="0" w:space="0" w:color="auto"/>
      </w:divBdr>
      <w:divsChild>
        <w:div w:id="1765807749">
          <w:marLeft w:val="0"/>
          <w:marRight w:val="0"/>
          <w:marTop w:val="240"/>
          <w:marBottom w:val="240"/>
          <w:divBdr>
            <w:top w:val="none" w:sz="0" w:space="0" w:color="auto"/>
            <w:left w:val="none" w:sz="0" w:space="0" w:color="auto"/>
            <w:bottom w:val="none" w:sz="0" w:space="0" w:color="auto"/>
            <w:right w:val="none" w:sz="0" w:space="0" w:color="auto"/>
          </w:divBdr>
        </w:div>
        <w:div w:id="1919947428">
          <w:marLeft w:val="0"/>
          <w:marRight w:val="0"/>
          <w:marTop w:val="240"/>
          <w:marBottom w:val="240"/>
          <w:divBdr>
            <w:top w:val="none" w:sz="0" w:space="0" w:color="auto"/>
            <w:left w:val="none" w:sz="0" w:space="0" w:color="auto"/>
            <w:bottom w:val="none" w:sz="0" w:space="0" w:color="auto"/>
            <w:right w:val="none" w:sz="0" w:space="0" w:color="auto"/>
          </w:divBdr>
        </w:div>
        <w:div w:id="802576838">
          <w:marLeft w:val="0"/>
          <w:marRight w:val="0"/>
          <w:marTop w:val="240"/>
          <w:marBottom w:val="240"/>
          <w:divBdr>
            <w:top w:val="none" w:sz="0" w:space="0" w:color="auto"/>
            <w:left w:val="none" w:sz="0" w:space="0" w:color="auto"/>
            <w:bottom w:val="none" w:sz="0" w:space="0" w:color="auto"/>
            <w:right w:val="none" w:sz="0" w:space="0" w:color="auto"/>
          </w:divBdr>
        </w:div>
        <w:div w:id="893807834">
          <w:marLeft w:val="0"/>
          <w:marRight w:val="0"/>
          <w:marTop w:val="240"/>
          <w:marBottom w:val="240"/>
          <w:divBdr>
            <w:top w:val="none" w:sz="0" w:space="0" w:color="auto"/>
            <w:left w:val="none" w:sz="0" w:space="0" w:color="auto"/>
            <w:bottom w:val="none" w:sz="0" w:space="0" w:color="auto"/>
            <w:right w:val="none" w:sz="0" w:space="0" w:color="auto"/>
          </w:divBdr>
        </w:div>
      </w:divsChild>
    </w:div>
    <w:div w:id="700083452">
      <w:bodyDiv w:val="1"/>
      <w:marLeft w:val="0"/>
      <w:marRight w:val="0"/>
      <w:marTop w:val="0"/>
      <w:marBottom w:val="0"/>
      <w:divBdr>
        <w:top w:val="none" w:sz="0" w:space="0" w:color="auto"/>
        <w:left w:val="none" w:sz="0" w:space="0" w:color="auto"/>
        <w:bottom w:val="none" w:sz="0" w:space="0" w:color="auto"/>
        <w:right w:val="none" w:sz="0" w:space="0" w:color="auto"/>
      </w:divBdr>
    </w:div>
    <w:div w:id="815073465">
      <w:bodyDiv w:val="1"/>
      <w:marLeft w:val="0"/>
      <w:marRight w:val="0"/>
      <w:marTop w:val="0"/>
      <w:marBottom w:val="0"/>
      <w:divBdr>
        <w:top w:val="none" w:sz="0" w:space="0" w:color="auto"/>
        <w:left w:val="none" w:sz="0" w:space="0" w:color="auto"/>
        <w:bottom w:val="none" w:sz="0" w:space="0" w:color="auto"/>
        <w:right w:val="none" w:sz="0" w:space="0" w:color="auto"/>
      </w:divBdr>
      <w:divsChild>
        <w:div w:id="1365911802">
          <w:marLeft w:val="0"/>
          <w:marRight w:val="0"/>
          <w:marTop w:val="240"/>
          <w:marBottom w:val="240"/>
          <w:divBdr>
            <w:top w:val="none" w:sz="0" w:space="0" w:color="auto"/>
            <w:left w:val="none" w:sz="0" w:space="0" w:color="auto"/>
            <w:bottom w:val="none" w:sz="0" w:space="0" w:color="auto"/>
            <w:right w:val="none" w:sz="0" w:space="0" w:color="auto"/>
          </w:divBdr>
        </w:div>
        <w:div w:id="463960444">
          <w:marLeft w:val="0"/>
          <w:marRight w:val="0"/>
          <w:marTop w:val="240"/>
          <w:marBottom w:val="240"/>
          <w:divBdr>
            <w:top w:val="none" w:sz="0" w:space="0" w:color="auto"/>
            <w:left w:val="none" w:sz="0" w:space="0" w:color="auto"/>
            <w:bottom w:val="none" w:sz="0" w:space="0" w:color="auto"/>
            <w:right w:val="none" w:sz="0" w:space="0" w:color="auto"/>
          </w:divBdr>
        </w:div>
        <w:div w:id="1050039156">
          <w:marLeft w:val="0"/>
          <w:marRight w:val="0"/>
          <w:marTop w:val="240"/>
          <w:marBottom w:val="240"/>
          <w:divBdr>
            <w:top w:val="none" w:sz="0" w:space="0" w:color="auto"/>
            <w:left w:val="none" w:sz="0" w:space="0" w:color="auto"/>
            <w:bottom w:val="none" w:sz="0" w:space="0" w:color="auto"/>
            <w:right w:val="none" w:sz="0" w:space="0" w:color="auto"/>
          </w:divBdr>
        </w:div>
        <w:div w:id="754088339">
          <w:marLeft w:val="0"/>
          <w:marRight w:val="0"/>
          <w:marTop w:val="240"/>
          <w:marBottom w:val="240"/>
          <w:divBdr>
            <w:top w:val="none" w:sz="0" w:space="0" w:color="auto"/>
            <w:left w:val="none" w:sz="0" w:space="0" w:color="auto"/>
            <w:bottom w:val="none" w:sz="0" w:space="0" w:color="auto"/>
            <w:right w:val="none" w:sz="0" w:space="0" w:color="auto"/>
          </w:divBdr>
        </w:div>
      </w:divsChild>
    </w:div>
    <w:div w:id="818695941">
      <w:bodyDiv w:val="1"/>
      <w:marLeft w:val="0"/>
      <w:marRight w:val="0"/>
      <w:marTop w:val="0"/>
      <w:marBottom w:val="0"/>
      <w:divBdr>
        <w:top w:val="none" w:sz="0" w:space="0" w:color="auto"/>
        <w:left w:val="none" w:sz="0" w:space="0" w:color="auto"/>
        <w:bottom w:val="none" w:sz="0" w:space="0" w:color="auto"/>
        <w:right w:val="none" w:sz="0" w:space="0" w:color="auto"/>
      </w:divBdr>
    </w:div>
    <w:div w:id="1269584578">
      <w:bodyDiv w:val="1"/>
      <w:marLeft w:val="0"/>
      <w:marRight w:val="0"/>
      <w:marTop w:val="0"/>
      <w:marBottom w:val="0"/>
      <w:divBdr>
        <w:top w:val="none" w:sz="0" w:space="0" w:color="auto"/>
        <w:left w:val="none" w:sz="0" w:space="0" w:color="auto"/>
        <w:bottom w:val="none" w:sz="0" w:space="0" w:color="auto"/>
        <w:right w:val="none" w:sz="0" w:space="0" w:color="auto"/>
      </w:divBdr>
      <w:divsChild>
        <w:div w:id="1975940029">
          <w:marLeft w:val="0"/>
          <w:marRight w:val="0"/>
          <w:marTop w:val="0"/>
          <w:marBottom w:val="0"/>
          <w:divBdr>
            <w:top w:val="none" w:sz="0" w:space="0" w:color="auto"/>
            <w:left w:val="none" w:sz="0" w:space="0" w:color="auto"/>
            <w:bottom w:val="none" w:sz="0" w:space="0" w:color="auto"/>
            <w:right w:val="none" w:sz="0" w:space="0" w:color="auto"/>
          </w:divBdr>
        </w:div>
        <w:div w:id="1155874399">
          <w:marLeft w:val="0"/>
          <w:marRight w:val="0"/>
          <w:marTop w:val="0"/>
          <w:marBottom w:val="0"/>
          <w:divBdr>
            <w:top w:val="none" w:sz="0" w:space="0" w:color="auto"/>
            <w:left w:val="none" w:sz="0" w:space="0" w:color="auto"/>
            <w:bottom w:val="none" w:sz="0" w:space="0" w:color="auto"/>
            <w:right w:val="none" w:sz="0" w:space="0" w:color="auto"/>
          </w:divBdr>
        </w:div>
        <w:div w:id="1865055039">
          <w:marLeft w:val="0"/>
          <w:marRight w:val="0"/>
          <w:marTop w:val="0"/>
          <w:marBottom w:val="0"/>
          <w:divBdr>
            <w:top w:val="none" w:sz="0" w:space="0" w:color="auto"/>
            <w:left w:val="none" w:sz="0" w:space="0" w:color="auto"/>
            <w:bottom w:val="none" w:sz="0" w:space="0" w:color="auto"/>
            <w:right w:val="none" w:sz="0" w:space="0" w:color="auto"/>
          </w:divBdr>
        </w:div>
      </w:divsChild>
    </w:div>
    <w:div w:id="1276792798">
      <w:bodyDiv w:val="1"/>
      <w:marLeft w:val="0"/>
      <w:marRight w:val="0"/>
      <w:marTop w:val="0"/>
      <w:marBottom w:val="0"/>
      <w:divBdr>
        <w:top w:val="none" w:sz="0" w:space="0" w:color="auto"/>
        <w:left w:val="none" w:sz="0" w:space="0" w:color="auto"/>
        <w:bottom w:val="none" w:sz="0" w:space="0" w:color="auto"/>
        <w:right w:val="none" w:sz="0" w:space="0" w:color="auto"/>
      </w:divBdr>
    </w:div>
    <w:div w:id="1546136659">
      <w:bodyDiv w:val="1"/>
      <w:marLeft w:val="0"/>
      <w:marRight w:val="0"/>
      <w:marTop w:val="0"/>
      <w:marBottom w:val="0"/>
      <w:divBdr>
        <w:top w:val="none" w:sz="0" w:space="0" w:color="auto"/>
        <w:left w:val="none" w:sz="0" w:space="0" w:color="auto"/>
        <w:bottom w:val="none" w:sz="0" w:space="0" w:color="auto"/>
        <w:right w:val="none" w:sz="0" w:space="0" w:color="auto"/>
      </w:divBdr>
    </w:div>
    <w:div w:id="1840539449">
      <w:bodyDiv w:val="1"/>
      <w:marLeft w:val="0"/>
      <w:marRight w:val="0"/>
      <w:marTop w:val="0"/>
      <w:marBottom w:val="0"/>
      <w:divBdr>
        <w:top w:val="none" w:sz="0" w:space="0" w:color="auto"/>
        <w:left w:val="none" w:sz="0" w:space="0" w:color="auto"/>
        <w:bottom w:val="none" w:sz="0" w:space="0" w:color="auto"/>
        <w:right w:val="none" w:sz="0" w:space="0" w:color="auto"/>
      </w:divBdr>
      <w:divsChild>
        <w:div w:id="1741439454">
          <w:marLeft w:val="0"/>
          <w:marRight w:val="0"/>
          <w:marTop w:val="0"/>
          <w:marBottom w:val="0"/>
          <w:divBdr>
            <w:top w:val="none" w:sz="0" w:space="0" w:color="auto"/>
            <w:left w:val="none" w:sz="0" w:space="0" w:color="auto"/>
            <w:bottom w:val="none" w:sz="0" w:space="0" w:color="auto"/>
            <w:right w:val="none" w:sz="0" w:space="0" w:color="auto"/>
          </w:divBdr>
        </w:div>
        <w:div w:id="200366134">
          <w:marLeft w:val="0"/>
          <w:marRight w:val="0"/>
          <w:marTop w:val="0"/>
          <w:marBottom w:val="0"/>
          <w:divBdr>
            <w:top w:val="none" w:sz="0" w:space="0" w:color="auto"/>
            <w:left w:val="none" w:sz="0" w:space="0" w:color="auto"/>
            <w:bottom w:val="none" w:sz="0" w:space="0" w:color="auto"/>
            <w:right w:val="none" w:sz="0" w:space="0" w:color="auto"/>
          </w:divBdr>
        </w:div>
        <w:div w:id="594897906">
          <w:marLeft w:val="0"/>
          <w:marRight w:val="0"/>
          <w:marTop w:val="0"/>
          <w:marBottom w:val="0"/>
          <w:divBdr>
            <w:top w:val="none" w:sz="0" w:space="0" w:color="auto"/>
            <w:left w:val="none" w:sz="0" w:space="0" w:color="auto"/>
            <w:bottom w:val="none" w:sz="0" w:space="0" w:color="auto"/>
            <w:right w:val="none" w:sz="0" w:space="0" w:color="auto"/>
          </w:divBdr>
        </w:div>
        <w:div w:id="1211917098">
          <w:marLeft w:val="0"/>
          <w:marRight w:val="0"/>
          <w:marTop w:val="0"/>
          <w:marBottom w:val="0"/>
          <w:divBdr>
            <w:top w:val="none" w:sz="0" w:space="0" w:color="auto"/>
            <w:left w:val="none" w:sz="0" w:space="0" w:color="auto"/>
            <w:bottom w:val="none" w:sz="0" w:space="0" w:color="auto"/>
            <w:right w:val="none" w:sz="0" w:space="0" w:color="auto"/>
          </w:divBdr>
        </w:div>
      </w:divsChild>
    </w:div>
    <w:div w:id="2022589543">
      <w:bodyDiv w:val="1"/>
      <w:marLeft w:val="0"/>
      <w:marRight w:val="0"/>
      <w:marTop w:val="0"/>
      <w:marBottom w:val="0"/>
      <w:divBdr>
        <w:top w:val="none" w:sz="0" w:space="0" w:color="auto"/>
        <w:left w:val="none" w:sz="0" w:space="0" w:color="auto"/>
        <w:bottom w:val="none" w:sz="0" w:space="0" w:color="auto"/>
        <w:right w:val="none" w:sz="0" w:space="0" w:color="auto"/>
      </w:divBdr>
      <w:divsChild>
        <w:div w:id="1620841604">
          <w:marLeft w:val="75"/>
          <w:marRight w:val="75"/>
          <w:marTop w:val="225"/>
          <w:marBottom w:val="0"/>
          <w:divBdr>
            <w:top w:val="none" w:sz="0" w:space="0" w:color="auto"/>
            <w:left w:val="none" w:sz="0" w:space="0" w:color="auto"/>
            <w:bottom w:val="none" w:sz="0" w:space="0" w:color="auto"/>
            <w:right w:val="none" w:sz="0" w:space="0" w:color="auto"/>
          </w:divBdr>
        </w:div>
      </w:divsChild>
    </w:div>
    <w:div w:id="20678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0.jpeg"/><Relationship Id="rId1" Type="http://schemas.openxmlformats.org/officeDocument/2006/relationships/image" Target="media/image2.jpeg"/><Relationship Id="rId4" Type="http://schemas.openxmlformats.org/officeDocument/2006/relationships/image" Target="media/image40.jpe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turningpoint.leicester@nhs.net" TargetMode="External"/><Relationship Id="rId1" Type="http://schemas.openxmlformats.org/officeDocument/2006/relationships/hyperlink" Target="mailto:turningpoint.leicester@nh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nvers\Desktop\LETTERS\STANDARD%20LETTERS\Blank%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328CCCE7BEA4585B029F41A0E1AC9" ma:contentTypeVersion="15" ma:contentTypeDescription="Create a new document." ma:contentTypeScope="" ma:versionID="fc013dbc03897080d3624ed1bdbbdcff">
  <xsd:schema xmlns:xsd="http://www.w3.org/2001/XMLSchema" xmlns:xs="http://www.w3.org/2001/XMLSchema" xmlns:p="http://schemas.microsoft.com/office/2006/metadata/properties" xmlns:ns2="f17fc8a1-5490-45e7-81e7-6700eb699e55" xmlns:ns3="dbade1a9-730d-4822-837f-bf8eae94ace9" targetNamespace="http://schemas.microsoft.com/office/2006/metadata/properties" ma:root="true" ma:fieldsID="0c84d59ddcaa9b73e37d01bb0e672db0" ns2:_="" ns3:_="">
    <xsd:import namespace="f17fc8a1-5490-45e7-81e7-6700eb699e55"/>
    <xsd:import namespace="dbade1a9-730d-4822-837f-bf8eae94ac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fc8a1-5490-45e7-81e7-6700eb699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e1eefcb-1ca8-4dab-9857-826876a6e6e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de1a9-730d-4822-837f-bf8eae94ac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a928e8-cd46-4692-860c-df6c89c65594}" ma:internalName="TaxCatchAll" ma:showField="CatchAllData" ma:web="dbade1a9-730d-4822-837f-bf8eae94ac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7fc8a1-5490-45e7-81e7-6700eb699e55">
      <Terms xmlns="http://schemas.microsoft.com/office/infopath/2007/PartnerControls"/>
    </lcf76f155ced4ddcb4097134ff3c332f>
    <TaxCatchAll xmlns="dbade1a9-730d-4822-837f-bf8eae94ace9" xsi:nil="true"/>
  </documentManagement>
</p:properties>
</file>

<file path=customXml/itemProps1.xml><?xml version="1.0" encoding="utf-8"?>
<ds:datastoreItem xmlns:ds="http://schemas.openxmlformats.org/officeDocument/2006/customXml" ds:itemID="{9C3FF11B-5B7F-484C-BEDC-2E842912CC12}"/>
</file>

<file path=customXml/itemProps2.xml><?xml version="1.0" encoding="utf-8"?>
<ds:datastoreItem xmlns:ds="http://schemas.openxmlformats.org/officeDocument/2006/customXml" ds:itemID="{8765D3B8-0225-445D-95F9-F280060FDE13}"/>
</file>

<file path=customXml/itemProps3.xml><?xml version="1.0" encoding="utf-8"?>
<ds:datastoreItem xmlns:ds="http://schemas.openxmlformats.org/officeDocument/2006/customXml" ds:itemID="{6BB612A0-2699-44EA-80A9-7AD363520A3B}"/>
</file>

<file path=docProps/app.xml><?xml version="1.0" encoding="utf-8"?>
<Properties xmlns="http://schemas.openxmlformats.org/officeDocument/2006/extended-properties" xmlns:vt="http://schemas.openxmlformats.org/officeDocument/2006/docPropsVTypes">
  <Template>Blank Letter</Template>
  <TotalTime>28</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Fax cover sheet</vt:lpstr>
    </vt:vector>
  </TitlesOfParts>
  <Company>Turning Point</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Alexandra Danvers</dc:creator>
  <cp:lastModifiedBy>Mohammed Shaikh</cp:lastModifiedBy>
  <cp:revision>22</cp:revision>
  <cp:lastPrinted>2020-09-03T15:36:00Z</cp:lastPrinted>
  <dcterms:created xsi:type="dcterms:W3CDTF">2023-05-19T12:53:00Z</dcterms:created>
  <dcterms:modified xsi:type="dcterms:W3CDTF">2025-06-05T14:23:00Z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lassificationContentMarkingFooterShapeIds">
    <vt:lpwstr>3,6,7</vt:lpwstr>
  </property>
  <property fmtid="{D5CDD505-2E9C-101B-9397-08002B2CF9AE}" pid="6" name="ClassificationContentMarkingFooterFontProps">
    <vt:lpwstr>#008000,10,Calibri</vt:lpwstr>
  </property>
  <property fmtid="{D5CDD505-2E9C-101B-9397-08002B2CF9AE}" pid="7" name="ClassificationContentMarkingFooterText">
    <vt:lpwstr>GREEN</vt:lpwstr>
  </property>
  <property fmtid="{D5CDD505-2E9C-101B-9397-08002B2CF9AE}" pid="8" name="MSIP_Label_ebfa061d-e84e-49c5-87e7-e2a61069a670_Enabled">
    <vt:lpwstr>true</vt:lpwstr>
  </property>
  <property fmtid="{D5CDD505-2E9C-101B-9397-08002B2CF9AE}" pid="9" name="MSIP_Label_ebfa061d-e84e-49c5-87e7-e2a61069a670_SetDate">
    <vt:lpwstr>2022-06-08T09:07:24Z</vt:lpwstr>
  </property>
  <property fmtid="{D5CDD505-2E9C-101B-9397-08002B2CF9AE}" pid="10" name="MSIP_Label_ebfa061d-e84e-49c5-87e7-e2a61069a670_Method">
    <vt:lpwstr>Privileged</vt:lpwstr>
  </property>
  <property fmtid="{D5CDD505-2E9C-101B-9397-08002B2CF9AE}" pid="11" name="MSIP_Label_ebfa061d-e84e-49c5-87e7-e2a61069a670_Name">
    <vt:lpwstr>GREEN</vt:lpwstr>
  </property>
  <property fmtid="{D5CDD505-2E9C-101B-9397-08002B2CF9AE}" pid="12" name="MSIP_Label_ebfa061d-e84e-49c5-87e7-e2a61069a670_SiteId">
    <vt:lpwstr>0e3b206e-48d1-4e3a-b599-5e7daeec0bb0</vt:lpwstr>
  </property>
  <property fmtid="{D5CDD505-2E9C-101B-9397-08002B2CF9AE}" pid="13" name="MSIP_Label_ebfa061d-e84e-49c5-87e7-e2a61069a670_ActionId">
    <vt:lpwstr>4bdd0584-3253-4a61-890b-f3610401ecf6</vt:lpwstr>
  </property>
  <property fmtid="{D5CDD505-2E9C-101B-9397-08002B2CF9AE}" pid="14" name="MSIP_Label_ebfa061d-e84e-49c5-87e7-e2a61069a670_ContentBits">
    <vt:lpwstr>2</vt:lpwstr>
  </property>
  <property fmtid="{D5CDD505-2E9C-101B-9397-08002B2CF9AE}" pid="15" name="ContentTypeId">
    <vt:lpwstr>0x010100C56328CCCE7BEA4585B029F41A0E1AC9</vt:lpwstr>
  </property>
</Properties>
</file>