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93" w:rsidRPr="00E27B93" w:rsidRDefault="00E27B93" w:rsidP="00E27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27B93">
        <w:rPr>
          <w:rFonts w:ascii="Calibri" w:eastAsia="Times New Roman" w:hAnsi="Calibri" w:cs="Calibri"/>
          <w:b/>
          <w:bCs/>
          <w:color w:val="222222"/>
        </w:rPr>
        <w:t>From:</w:t>
      </w:r>
      <w:r w:rsidRPr="00E27B93">
        <w:rPr>
          <w:rFonts w:ascii="Calibri" w:eastAsia="Times New Roman" w:hAnsi="Calibri" w:cs="Calibri"/>
          <w:color w:val="222222"/>
        </w:rPr>
        <w:t> Janet Morrison &lt;</w:t>
      </w:r>
      <w:hyperlink r:id="rId4" w:tgtFrame="_blank" w:history="1">
        <w:r w:rsidRPr="00E27B93">
          <w:rPr>
            <w:rFonts w:ascii="Calibri" w:eastAsia="Times New Roman" w:hAnsi="Calibri" w:cs="Calibri"/>
            <w:color w:val="1155CC"/>
            <w:u w:val="single"/>
          </w:rPr>
          <w:t>janet.morrison@cpe.org.uk</w:t>
        </w:r>
      </w:hyperlink>
      <w:r w:rsidRPr="00E27B93">
        <w:rPr>
          <w:rFonts w:ascii="Calibri" w:eastAsia="Times New Roman" w:hAnsi="Calibri" w:cs="Calibri"/>
          <w:color w:val="222222"/>
        </w:rPr>
        <w:t>&gt;</w:t>
      </w:r>
      <w:r w:rsidRPr="00E27B93">
        <w:rPr>
          <w:rFonts w:ascii="Calibri" w:eastAsia="Times New Roman" w:hAnsi="Calibri" w:cs="Calibri"/>
          <w:color w:val="222222"/>
        </w:rPr>
        <w:br/>
      </w:r>
      <w:r w:rsidRPr="00E27B93">
        <w:rPr>
          <w:rFonts w:ascii="Calibri" w:eastAsia="Times New Roman" w:hAnsi="Calibri" w:cs="Calibri"/>
          <w:b/>
          <w:bCs/>
          <w:color w:val="222222"/>
        </w:rPr>
        <w:t>Sent:</w:t>
      </w:r>
      <w:r w:rsidRPr="00E27B93">
        <w:rPr>
          <w:rFonts w:ascii="Calibri" w:eastAsia="Times New Roman" w:hAnsi="Calibri" w:cs="Calibri"/>
          <w:color w:val="222222"/>
        </w:rPr>
        <w:t> 19 December 2025 14:04</w:t>
      </w:r>
      <w:r w:rsidRPr="00E27B93">
        <w:rPr>
          <w:rFonts w:ascii="Calibri" w:eastAsia="Times New Roman" w:hAnsi="Calibri" w:cs="Calibri"/>
          <w:color w:val="222222"/>
        </w:rPr>
        <w:br/>
      </w:r>
      <w:r w:rsidRPr="00E27B93">
        <w:rPr>
          <w:rFonts w:ascii="Calibri" w:eastAsia="Times New Roman" w:hAnsi="Calibri" w:cs="Calibri"/>
          <w:b/>
          <w:bCs/>
          <w:color w:val="222222"/>
        </w:rPr>
        <w:t>To:</w:t>
      </w:r>
      <w:r w:rsidRPr="00E27B93">
        <w:rPr>
          <w:rFonts w:ascii="Calibri" w:eastAsia="Times New Roman" w:hAnsi="Calibri" w:cs="Calibri"/>
          <w:color w:val="222222"/>
        </w:rPr>
        <w:t> Chief Officer &lt;</w:t>
      </w:r>
      <w:hyperlink r:id="rId5" w:tgtFrame="_blank" w:history="1">
        <w:r w:rsidRPr="00E27B93">
          <w:rPr>
            <w:rFonts w:ascii="Calibri" w:eastAsia="Times New Roman" w:hAnsi="Calibri" w:cs="Calibri"/>
            <w:color w:val="1155CC"/>
            <w:u w:val="single"/>
          </w:rPr>
          <w:t>chiefofficer@leics-lpc.co.uk</w:t>
        </w:r>
      </w:hyperlink>
      <w:r w:rsidRPr="00E27B93">
        <w:rPr>
          <w:rFonts w:ascii="Calibri" w:eastAsia="Times New Roman" w:hAnsi="Calibri" w:cs="Calibri"/>
          <w:color w:val="222222"/>
        </w:rPr>
        <w:t>&gt;</w:t>
      </w:r>
      <w:r w:rsidRPr="00E27B93">
        <w:rPr>
          <w:rFonts w:ascii="Calibri" w:eastAsia="Times New Roman" w:hAnsi="Calibri" w:cs="Calibri"/>
          <w:color w:val="222222"/>
        </w:rPr>
        <w:br/>
      </w:r>
      <w:r w:rsidRPr="00E27B93">
        <w:rPr>
          <w:rFonts w:ascii="Calibri" w:eastAsia="Times New Roman" w:hAnsi="Calibri" w:cs="Calibri"/>
          <w:b/>
          <w:bCs/>
          <w:color w:val="222222"/>
        </w:rPr>
        <w:t>Cc:</w:t>
      </w:r>
      <w:r w:rsidRPr="00E27B93">
        <w:rPr>
          <w:rFonts w:ascii="Calibri" w:eastAsia="Times New Roman" w:hAnsi="Calibri" w:cs="Calibri"/>
          <w:color w:val="222222"/>
        </w:rPr>
        <w:t> Chair &lt;</w:t>
      </w:r>
      <w:hyperlink r:id="rId6" w:tgtFrame="_blank" w:history="1">
        <w:r w:rsidRPr="00E27B93">
          <w:rPr>
            <w:rFonts w:ascii="Calibri" w:eastAsia="Times New Roman" w:hAnsi="Calibri" w:cs="Calibri"/>
            <w:color w:val="1155CC"/>
            <w:u w:val="single"/>
          </w:rPr>
          <w:t>chair@leics-lpc.co.uk</w:t>
        </w:r>
      </w:hyperlink>
      <w:r w:rsidRPr="00E27B93">
        <w:rPr>
          <w:rFonts w:ascii="Calibri" w:eastAsia="Times New Roman" w:hAnsi="Calibri" w:cs="Calibri"/>
          <w:color w:val="222222"/>
        </w:rPr>
        <w:t>&gt;</w:t>
      </w:r>
      <w:r w:rsidRPr="00E27B93">
        <w:rPr>
          <w:rFonts w:ascii="Calibri" w:eastAsia="Times New Roman" w:hAnsi="Calibri" w:cs="Calibri"/>
          <w:color w:val="222222"/>
        </w:rPr>
        <w:br/>
      </w:r>
      <w:r w:rsidRPr="00E27B93">
        <w:rPr>
          <w:rFonts w:ascii="Calibri" w:eastAsia="Times New Roman" w:hAnsi="Calibri" w:cs="Calibri"/>
          <w:b/>
          <w:bCs/>
          <w:color w:val="222222"/>
        </w:rPr>
        <w:t>Subject:</w:t>
      </w:r>
      <w:r w:rsidRPr="00E27B93">
        <w:rPr>
          <w:rFonts w:ascii="Calibri" w:eastAsia="Times New Roman" w:hAnsi="Calibri" w:cs="Calibri"/>
          <w:color w:val="222222"/>
        </w:rPr>
        <w:t> RE: Contractor Intelligence from Leicester, Leicestershire &amp; Rutland – Evidence to Support CPCF Discussions</w:t>
      </w:r>
    </w:p>
    <w:p w:rsidR="00E27B93" w:rsidRPr="00E27B93" w:rsidRDefault="00E27B93" w:rsidP="00E27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27B9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E27B93" w:rsidRPr="00E27B93" w:rsidRDefault="00E27B93" w:rsidP="00E27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27B93">
        <w:rPr>
          <w:rFonts w:ascii="Arial" w:eastAsia="Times New Roman" w:hAnsi="Arial" w:cs="Arial"/>
          <w:color w:val="222222"/>
          <w:sz w:val="24"/>
          <w:szCs w:val="24"/>
        </w:rPr>
        <w:t xml:space="preserve">Dear </w:t>
      </w:r>
      <w:proofErr w:type="spellStart"/>
      <w:r w:rsidRPr="00E27B93">
        <w:rPr>
          <w:rFonts w:ascii="Arial" w:eastAsia="Times New Roman" w:hAnsi="Arial" w:cs="Arial"/>
          <w:color w:val="222222"/>
          <w:sz w:val="24"/>
          <w:szCs w:val="24"/>
        </w:rPr>
        <w:t>Rajshri</w:t>
      </w:r>
      <w:proofErr w:type="spellEnd"/>
    </w:p>
    <w:p w:rsidR="00E27B93" w:rsidRPr="00E27B93" w:rsidRDefault="00E27B93" w:rsidP="00E27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27B9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E27B93" w:rsidRPr="00E27B93" w:rsidRDefault="00E27B93" w:rsidP="00E27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27B93">
        <w:rPr>
          <w:rFonts w:ascii="Arial" w:eastAsia="Times New Roman" w:hAnsi="Arial" w:cs="Arial"/>
          <w:color w:val="222222"/>
          <w:sz w:val="24"/>
          <w:szCs w:val="24"/>
        </w:rPr>
        <w:t>Thanks so much for this very useful polling data. We will use it with DHSC/NHSE in forthcoming discussions.</w:t>
      </w:r>
    </w:p>
    <w:p w:rsidR="00E27B93" w:rsidRPr="00E27B93" w:rsidRDefault="00E27B93" w:rsidP="00E27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27B9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E27B93" w:rsidRPr="00E27B93" w:rsidRDefault="00E27B93" w:rsidP="00E27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27B93">
        <w:rPr>
          <w:rFonts w:ascii="Arial" w:eastAsia="Times New Roman" w:hAnsi="Arial" w:cs="Arial"/>
          <w:color w:val="222222"/>
          <w:sz w:val="24"/>
          <w:szCs w:val="24"/>
        </w:rPr>
        <w:t>Wishing you and all at the LPC a very Happy Christmas and New Year,</w:t>
      </w:r>
    </w:p>
    <w:p w:rsidR="00E27B93" w:rsidRPr="00E27B93" w:rsidRDefault="00E27B93" w:rsidP="00E27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27B9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E27B93" w:rsidRPr="00E27B93" w:rsidRDefault="00E27B93" w:rsidP="00E27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27B93">
        <w:rPr>
          <w:rFonts w:ascii="Arial" w:eastAsia="Times New Roman" w:hAnsi="Arial" w:cs="Arial"/>
          <w:color w:val="222222"/>
          <w:sz w:val="24"/>
          <w:szCs w:val="24"/>
        </w:rPr>
        <w:t>Janet</w:t>
      </w:r>
    </w:p>
    <w:p w:rsidR="00E27B93" w:rsidRPr="00E27B93" w:rsidRDefault="00E27B93" w:rsidP="00E27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27B9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E27B93" w:rsidRPr="00E27B93" w:rsidRDefault="00E27B93" w:rsidP="00E27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E27B93">
        <w:rPr>
          <w:rFonts w:ascii="Arial" w:eastAsia="Times New Roman" w:hAnsi="Arial" w:cs="Arial"/>
          <w:b/>
          <w:bCs/>
          <w:color w:val="0F6B61"/>
          <w:sz w:val="20"/>
          <w:szCs w:val="20"/>
        </w:rPr>
        <w:t>Janet Morrison</w:t>
      </w:r>
    </w:p>
    <w:p w:rsidR="00E27B93" w:rsidRPr="00E27B93" w:rsidRDefault="00E27B93" w:rsidP="00E27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E27B93">
        <w:rPr>
          <w:rFonts w:ascii="Arial" w:eastAsia="Times New Roman" w:hAnsi="Arial" w:cs="Arial"/>
          <w:color w:val="0F6B61"/>
          <w:sz w:val="20"/>
          <w:szCs w:val="20"/>
        </w:rPr>
        <w:t>Chief Executive</w:t>
      </w:r>
    </w:p>
    <w:p w:rsidR="00E27B93" w:rsidRPr="00E27B93" w:rsidRDefault="00E27B93" w:rsidP="00E27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hyperlink r:id="rId7" w:tgtFrame="_blank" w:history="1">
        <w:r w:rsidRPr="00E27B93">
          <w:rPr>
            <w:rFonts w:ascii="Arial" w:eastAsia="Times New Roman" w:hAnsi="Arial" w:cs="Arial"/>
            <w:color w:val="E97132"/>
            <w:sz w:val="20"/>
            <w:szCs w:val="20"/>
            <w:u w:val="single"/>
          </w:rPr>
          <w:t>janet.morrison@cpe.org.uk</w:t>
        </w:r>
      </w:hyperlink>
    </w:p>
    <w:p w:rsidR="00E27B93" w:rsidRPr="00E27B93" w:rsidRDefault="00E27B93" w:rsidP="00E27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E27B93">
        <w:rPr>
          <w:rFonts w:ascii="Segoe UI" w:eastAsia="Times New Roman" w:hAnsi="Segoe UI" w:cs="Segoe UI"/>
          <w:color w:val="0F6B61"/>
          <w:sz w:val="18"/>
          <w:szCs w:val="18"/>
        </w:rPr>
        <w:t> </w:t>
      </w:r>
    </w:p>
    <w:p w:rsidR="00E27B93" w:rsidRPr="00E27B93" w:rsidRDefault="00E27B93" w:rsidP="00E27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E27B93">
        <w:rPr>
          <w:rFonts w:ascii="Arial" w:eastAsia="Times New Roman" w:hAnsi="Arial" w:cs="Arial"/>
          <w:b/>
          <w:bCs/>
          <w:color w:val="0F6B61"/>
          <w:sz w:val="20"/>
          <w:szCs w:val="20"/>
        </w:rPr>
        <w:t>Community Pharmacy England</w:t>
      </w:r>
      <w:r w:rsidRPr="00E27B93">
        <w:rPr>
          <w:rFonts w:ascii="Arial" w:eastAsia="Times New Roman" w:hAnsi="Arial" w:cs="Arial"/>
          <w:color w:val="0F6B61"/>
          <w:sz w:val="20"/>
          <w:szCs w:val="20"/>
        </w:rPr>
        <w:t> </w:t>
      </w:r>
    </w:p>
    <w:p w:rsidR="00E27B93" w:rsidRPr="00E27B93" w:rsidRDefault="00E27B93" w:rsidP="00E27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hyperlink r:id="rId8" w:tgtFrame="_blank" w:history="1">
        <w:r w:rsidRPr="00E27B93">
          <w:rPr>
            <w:rFonts w:ascii="Arial" w:eastAsia="Times New Roman" w:hAnsi="Arial" w:cs="Arial"/>
            <w:color w:val="FF6E3B"/>
            <w:sz w:val="20"/>
            <w:szCs w:val="20"/>
            <w:u w:val="single"/>
          </w:rPr>
          <w:t>cpe.org.uk</w:t>
        </w:r>
      </w:hyperlink>
      <w:r w:rsidRPr="00E27B93">
        <w:rPr>
          <w:rFonts w:ascii="Arial" w:eastAsia="Times New Roman" w:hAnsi="Arial" w:cs="Arial"/>
          <w:color w:val="FF6E3B"/>
          <w:sz w:val="16"/>
          <w:szCs w:val="16"/>
        </w:rPr>
        <w:t> </w:t>
      </w:r>
    </w:p>
    <w:p w:rsidR="00E27B93" w:rsidRPr="00E27B93" w:rsidRDefault="00E27B93" w:rsidP="00E27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E27B9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E27B93" w:rsidRPr="00E27B93" w:rsidRDefault="00E27B93" w:rsidP="00E27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E27B93">
        <w:rPr>
          <w:rFonts w:ascii="Arial" w:eastAsia="Times New Roman" w:hAnsi="Arial" w:cs="Arial"/>
          <w:color w:val="0F6B61"/>
          <w:sz w:val="20"/>
          <w:szCs w:val="20"/>
        </w:rPr>
        <w:t>Office: 0203 1220 810 </w:t>
      </w:r>
      <w:r w:rsidRPr="00E27B9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E27B93" w:rsidRPr="00E27B93" w:rsidRDefault="00E27B93" w:rsidP="00E27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E27B93">
        <w:rPr>
          <w:rFonts w:ascii="Arial" w:eastAsia="Times New Roman" w:hAnsi="Arial" w:cs="Arial"/>
          <w:color w:val="0F6B61"/>
          <w:sz w:val="20"/>
          <w:szCs w:val="20"/>
        </w:rPr>
        <w:t>Mobile: 07775 000231 </w:t>
      </w:r>
    </w:p>
    <w:p w:rsidR="00E27B93" w:rsidRPr="00E27B93" w:rsidRDefault="00E27B93" w:rsidP="00E27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E27B9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E27B93" w:rsidRPr="00E27B93" w:rsidRDefault="00E27B93" w:rsidP="00E27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E27B93">
        <w:rPr>
          <w:rFonts w:ascii="Arial" w:eastAsia="Times New Roman" w:hAnsi="Arial" w:cs="Arial"/>
          <w:color w:val="0F6B61"/>
          <w:sz w:val="20"/>
          <w:szCs w:val="20"/>
        </w:rPr>
        <w:t>14 Hosier Lane | London | EC1A 9LQ </w:t>
      </w:r>
    </w:p>
    <w:p w:rsidR="006A3CDB" w:rsidRDefault="006A3CDB">
      <w:bookmarkStart w:id="0" w:name="_GoBack"/>
      <w:bookmarkEnd w:id="0"/>
    </w:p>
    <w:sectPr w:rsidR="006A3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93"/>
    <w:rsid w:val="006A3CDB"/>
    <w:rsid w:val="00E2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A8BF9-2412-4DEE-96E0-DD69422B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7B93"/>
    <w:rPr>
      <w:color w:val="0000FF"/>
      <w:u w:val="single"/>
    </w:rPr>
  </w:style>
  <w:style w:type="character" w:customStyle="1" w:styleId="im">
    <w:name w:val="im"/>
    <w:basedOn w:val="DefaultParagraphFont"/>
    <w:rsid w:val="00E27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e.org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net.morrison@cpe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ir@leics-lpc.co.uk" TargetMode="External"/><Relationship Id="rId5" Type="http://schemas.openxmlformats.org/officeDocument/2006/relationships/hyperlink" Target="mailto:chiefofficer@leics-lpc.co.uk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anet.morrison@cpe.org.u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 Baig</dc:creator>
  <cp:keywords/>
  <dc:description/>
  <cp:lastModifiedBy>Rahim Baig</cp:lastModifiedBy>
  <cp:revision>1</cp:revision>
  <dcterms:created xsi:type="dcterms:W3CDTF">2025-12-22T04:50:00Z</dcterms:created>
  <dcterms:modified xsi:type="dcterms:W3CDTF">2025-12-22T04:51:00Z</dcterms:modified>
</cp:coreProperties>
</file>